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1"/>
        <w:tabs>
          <w:tab w:val="left" w:pos="6521" w:leader="none"/>
          <w:tab w:val="left" w:pos="6946" w:leader="none"/>
          <w:tab w:val="left" w:pos="7797" w:leader="none"/>
          <w:tab w:val="left" w:pos="8080" w:leader="none"/>
        </w:tabs>
        <w:jc w:val="center"/>
        <w:rPr>
          <w:rFonts w:ascii="Traveling _Typewriter" w:hAnsi="Traveling _Typewriter" w:eastAsia="Traveling _Typewriter" w:cs="Traveling _Typewriter"/>
          <w:b/>
          <w:b/>
          <w:sz w:val="44"/>
          <w:szCs w:val="44"/>
        </w:rPr>
      </w:pPr>
      <w:r>
        <w:rPr>
          <w:rFonts w:eastAsia="Traveling _Typewriter" w:cs="Traveling _Typewriter" w:ascii="Traveling _Typewriter" w:hAnsi="Traveling _Typewriter"/>
          <w:b/>
          <w:sz w:val="44"/>
          <w:szCs w:val="44"/>
        </w:rPr>
        <w:drawing>
          <wp:anchor behindDoc="0" distT="0" distB="0" distL="114300" distR="114300" simplePos="0" locked="0" layoutInCell="1" allowOverlap="1" relativeHeight="2">
            <wp:simplePos x="0" y="0"/>
            <wp:positionH relativeFrom="margin">
              <wp:posOffset>14605</wp:posOffset>
            </wp:positionH>
            <wp:positionV relativeFrom="paragraph">
              <wp:posOffset>-136525</wp:posOffset>
            </wp:positionV>
            <wp:extent cx="822960" cy="821055"/>
            <wp:effectExtent l="0" t="0" r="0" b="0"/>
            <wp:wrapSquare wrapText="bothSides"/>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tretch>
                      <a:fillRect/>
                    </a:stretch>
                  </pic:blipFill>
                  <pic:spPr bwMode="auto">
                    <a:xfrm>
                      <a:off x="0" y="0"/>
                      <a:ext cx="822960" cy="821055"/>
                    </a:xfrm>
                    <a:prstGeom prst="rect">
                      <a:avLst/>
                    </a:prstGeom>
                  </pic:spPr>
                </pic:pic>
              </a:graphicData>
            </a:graphic>
          </wp:anchor>
        </w:drawing>
      </w:r>
      <w:r>
        <w:rPr>
          <w:rFonts w:eastAsia="Traveling _Typewriter" w:cs="Traveling _Typewriter" w:ascii="Traveling _Typewriter" w:hAnsi="Traveling _Typewriter"/>
          <w:b/>
          <w:sz w:val="44"/>
          <w:szCs w:val="44"/>
        </w:rPr>
        <w:t>Tønsberg Hundeklubb</w:t>
      </w:r>
    </w:p>
    <w:p>
      <w:pPr>
        <w:pStyle w:val="Normal1"/>
        <w:tabs>
          <w:tab w:val="left" w:pos="6521" w:leader="none"/>
          <w:tab w:val="left" w:pos="6946" w:leader="none"/>
          <w:tab w:val="left" w:pos="7797" w:leader="none"/>
          <w:tab w:val="left" w:pos="8080" w:leader="none"/>
        </w:tabs>
        <w:jc w:val="center"/>
        <w:rPr>
          <w:rFonts w:ascii="Traveling _Typewriter" w:hAnsi="Traveling _Typewriter" w:eastAsia="Traveling _Typewriter" w:cs="Traveling _Typewriter"/>
          <w:b/>
          <w:b/>
          <w:sz w:val="28"/>
          <w:szCs w:val="28"/>
        </w:rPr>
      </w:pPr>
      <w:r>
        <w:rPr>
          <w:rFonts w:eastAsia="Traveling _Typewriter" w:cs="Traveling _Typewriter" w:ascii="Traveling _Typewriter" w:hAnsi="Traveling _Typewriter"/>
          <w:b/>
          <w:sz w:val="44"/>
          <w:szCs w:val="44"/>
        </w:rPr>
        <w:t xml:space="preserve"> </w:t>
      </w:r>
      <w:r>
        <w:rPr>
          <w:rFonts w:eastAsia="Traveling _Typewriter" w:cs="Traveling _Typewriter" w:ascii="Traveling _Typewriter" w:hAnsi="Traveling _Typewriter"/>
          <w:b/>
          <w:sz w:val="44"/>
          <w:szCs w:val="44"/>
        </w:rPr>
        <w:t>Innkalling til styremøte 30.08.2021</w:t>
      </w:r>
    </w:p>
    <w:p>
      <w:pPr>
        <w:pStyle w:val="Normal1"/>
        <w:rPr>
          <w:rFonts w:ascii="Arial" w:hAnsi="Arial" w:eastAsia="Arial" w:cs="Arial"/>
          <w:b/>
          <w:b/>
          <w:sz w:val="28"/>
          <w:szCs w:val="28"/>
        </w:rPr>
      </w:pPr>
      <w:r>
        <w:rPr>
          <w:rFonts w:eastAsia="Arial" w:cs="Arial" w:ascii="Arial" w:hAnsi="Arial"/>
          <w:b/>
          <w:sz w:val="28"/>
          <w:szCs w:val="28"/>
        </w:rPr>
      </w:r>
    </w:p>
    <w:p>
      <w:pPr>
        <w:pStyle w:val="Normal1"/>
        <w:rPr>
          <w:rFonts w:ascii="Bookman Old Style" w:hAnsi="Bookman Old Style" w:eastAsia="Bookman Old Style" w:cs="Bookman Old Style"/>
          <w:b/>
          <w:b/>
        </w:rPr>
      </w:pPr>
      <w:r>
        <w:rPr>
          <w:rFonts w:eastAsia="Bookman Old Style" w:cs="Bookman Old Style" w:ascii="Bookman Old Style" w:hAnsi="Bookman Old Style"/>
          <w:b/>
        </w:rPr>
      </w:r>
    </w:p>
    <w:tbl>
      <w:tblPr>
        <w:tblStyle w:val="a"/>
        <w:tblW w:w="10207" w:type="dxa"/>
        <w:jc w:val="left"/>
        <w:tblInd w:w="-355" w:type="dxa"/>
        <w:tblBorders>
          <w:top w:val="single" w:sz="4" w:space="0" w:color="000001"/>
          <w:left w:val="single" w:sz="4" w:space="0" w:color="000001"/>
          <w:bottom w:val="single" w:sz="6" w:space="0" w:color="000001"/>
          <w:right w:val="single" w:sz="6" w:space="0" w:color="000001"/>
          <w:insideH w:val="single" w:sz="6" w:space="0" w:color="000001"/>
          <w:insideV w:val="single" w:sz="6" w:space="0" w:color="000001"/>
        </w:tblBorders>
        <w:tblCellMar>
          <w:top w:w="0" w:type="dxa"/>
          <w:left w:w="108" w:type="dxa"/>
          <w:bottom w:w="0" w:type="dxa"/>
          <w:right w:w="108" w:type="dxa"/>
        </w:tblCellMar>
        <w:tblLook w:firstRow="0" w:noVBand="0" w:lastRow="0" w:firstColumn="0" w:lastColumn="0" w:noHBand="0" w:val="0000"/>
      </w:tblPr>
      <w:tblGrid>
        <w:gridCol w:w="1505"/>
        <w:gridCol w:w="8701"/>
      </w:tblGrid>
      <w:tr>
        <w:trPr/>
        <w:tc>
          <w:tcPr>
            <w:tcW w:w="1505" w:type="dxa"/>
            <w:tcBorders>
              <w:top w:val="single" w:sz="4"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108" w:type="dxa"/>
            </w:tcMar>
          </w:tcPr>
          <w:p>
            <w:pPr>
              <w:pStyle w:val="Normal1"/>
              <w:spacing w:before="60" w:after="60"/>
              <w:rPr>
                <w:rFonts w:ascii="Traveling _Typewriter" w:hAnsi="Traveling _Typewriter" w:eastAsia="Traveling _Typewriter" w:cs="Traveling _Typewriter"/>
                <w:b/>
                <w:b/>
                <w:sz w:val="20"/>
                <w:szCs w:val="20"/>
              </w:rPr>
            </w:pPr>
            <w:r>
              <w:rPr>
                <w:rFonts w:eastAsia="Traveling _Typewriter" w:cs="Traveling _Typewriter" w:ascii="Traveling _Typewriter" w:hAnsi="Traveling _Typewriter"/>
                <w:b/>
              </w:rPr>
              <w:t>Sted:</w:t>
            </w:r>
          </w:p>
        </w:tc>
        <w:tc>
          <w:tcPr>
            <w:tcW w:w="8701" w:type="dxa"/>
            <w:tcBorders>
              <w:top w:val="single" w:sz="4"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105" w:type="dxa"/>
            </w:tcMar>
          </w:tcPr>
          <w:p>
            <w:pPr>
              <w:pStyle w:val="Normal1"/>
              <w:tabs>
                <w:tab w:val="center" w:pos="4279" w:leader="none"/>
              </w:tabs>
              <w:rPr/>
            </w:pPr>
            <w:r>
              <w:rPr/>
              <w:t>Hytta</w:t>
            </w:r>
          </w:p>
        </w:tc>
      </w:tr>
      <w:tr>
        <w:trPr/>
        <w:tc>
          <w:tcPr>
            <w:tcW w:w="1505"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108" w:type="dxa"/>
            </w:tcMar>
          </w:tcPr>
          <w:p>
            <w:pPr>
              <w:pStyle w:val="Normal1"/>
              <w:spacing w:before="60" w:after="0"/>
              <w:rPr>
                <w:rFonts w:ascii="Traveling _Typewriter" w:hAnsi="Traveling _Typewriter" w:eastAsia="Traveling _Typewriter" w:cs="Traveling _Typewriter"/>
                <w:b/>
                <w:b/>
              </w:rPr>
            </w:pPr>
            <w:r>
              <w:rPr>
                <w:rFonts w:eastAsia="Traveling _Typewriter" w:cs="Traveling _Typewriter" w:ascii="Traveling _Typewriter" w:hAnsi="Traveling _Typewriter"/>
                <w:b/>
              </w:rPr>
              <w:t>Til stede:</w:t>
            </w:r>
          </w:p>
        </w:tc>
        <w:tc>
          <w:tcPr>
            <w:tcW w:w="8701"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105" w:type="dxa"/>
            </w:tcMar>
          </w:tcPr>
          <w:p>
            <w:pPr>
              <w:pStyle w:val="Normal1"/>
              <w:rPr/>
            </w:pPr>
            <w:bookmarkStart w:id="0" w:name="_GoBack"/>
            <w:bookmarkEnd w:id="0"/>
            <w:r>
              <w:rPr/>
              <w:t>Liv McDowell,  Kristin Aabø, Annika Berglund, Merete Mørken, Laila Nagel, Anita Helgesen, Tone Brønn</w:t>
            </w:r>
          </w:p>
        </w:tc>
      </w:tr>
      <w:tr>
        <w:trPr>
          <w:trHeight w:val="420" w:hRule="atLeast"/>
        </w:trPr>
        <w:tc>
          <w:tcPr>
            <w:tcW w:w="1505"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108" w:type="dxa"/>
            </w:tcMar>
          </w:tcPr>
          <w:p>
            <w:pPr>
              <w:pStyle w:val="Normal1"/>
              <w:spacing w:before="60" w:after="0"/>
              <w:rPr>
                <w:rFonts w:ascii="Traveling _Typewriter" w:hAnsi="Traveling _Typewriter" w:eastAsia="Traveling _Typewriter" w:cs="Traveling _Typewriter"/>
                <w:b/>
                <w:b/>
              </w:rPr>
            </w:pPr>
            <w:r>
              <w:rPr>
                <w:rFonts w:eastAsia="Traveling _Typewriter" w:cs="Traveling _Typewriter" w:ascii="Traveling _Typewriter" w:hAnsi="Traveling _Typewriter"/>
                <w:b/>
              </w:rPr>
              <w:t>Forfall:</w:t>
            </w:r>
          </w:p>
        </w:tc>
        <w:tc>
          <w:tcPr>
            <w:tcW w:w="8701"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105" w:type="dxa"/>
            </w:tcMar>
          </w:tcPr>
          <w:p>
            <w:pPr>
              <w:pStyle w:val="Normal1"/>
              <w:rPr/>
            </w:pPr>
            <w:r>
              <w:rPr/>
              <w:t xml:space="preserve">Ann Kathrin Kalvenes, Eileen Gunnerød </w:t>
            </w:r>
          </w:p>
        </w:tc>
      </w:tr>
      <w:tr>
        <w:trPr>
          <w:trHeight w:val="420" w:hRule="atLeast"/>
        </w:trPr>
        <w:tc>
          <w:tcPr>
            <w:tcW w:w="1505" w:type="dxa"/>
            <w:tcBorders>
              <w:top w:val="single" w:sz="6"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108" w:type="dxa"/>
            </w:tcMar>
          </w:tcPr>
          <w:p>
            <w:pPr>
              <w:pStyle w:val="Normal1"/>
              <w:spacing w:before="60" w:after="0"/>
              <w:rPr>
                <w:rFonts w:ascii="Traveling _Typewriter" w:hAnsi="Traveling _Typewriter" w:eastAsia="Traveling _Typewriter" w:cs="Traveling _Typewriter"/>
                <w:b/>
                <w:b/>
                <w:sz w:val="20"/>
                <w:szCs w:val="20"/>
              </w:rPr>
            </w:pPr>
            <w:r>
              <w:rPr>
                <w:rFonts w:eastAsia="Traveling _Typewriter" w:cs="Traveling _Typewriter" w:ascii="Traveling _Typewriter" w:hAnsi="Traveling _Typewriter"/>
                <w:b/>
              </w:rPr>
              <w:t>Dato:</w:t>
            </w:r>
          </w:p>
        </w:tc>
        <w:tc>
          <w:tcPr>
            <w:tcW w:w="8701"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05" w:type="dxa"/>
            </w:tcMar>
          </w:tcPr>
          <w:p>
            <w:pPr>
              <w:pStyle w:val="Normal1"/>
              <w:rPr/>
            </w:pPr>
            <w:r>
              <w:rPr/>
              <w:t>2021-08-30</w:t>
            </w:r>
          </w:p>
        </w:tc>
      </w:tr>
    </w:tbl>
    <w:p>
      <w:pPr>
        <w:pStyle w:val="Normal1"/>
        <w:rPr>
          <w:rFonts w:ascii="Bookman Old Style" w:hAnsi="Bookman Old Style" w:eastAsia="Bookman Old Style" w:cs="Bookman Old Style"/>
          <w:sz w:val="20"/>
          <w:szCs w:val="20"/>
        </w:rPr>
      </w:pPr>
      <w:r>
        <w:rPr>
          <w:rFonts w:eastAsia="Bookman Old Style" w:cs="Bookman Old Style" w:ascii="Bookman Old Style" w:hAnsi="Bookman Old Style"/>
          <w:sz w:val="20"/>
          <w:szCs w:val="20"/>
        </w:rPr>
      </w:r>
    </w:p>
    <w:p>
      <w:pPr>
        <w:pStyle w:val="Normal1"/>
        <w:rPr>
          <w:rFonts w:ascii="Calibri" w:hAnsi="Calibri" w:eastAsia="Bookman Old Style" w:cs="Calibri" w:asciiTheme="minorHAnsi" w:cstheme="minorHAnsi" w:hAnsiTheme="minorHAnsi"/>
          <w:sz w:val="20"/>
          <w:szCs w:val="20"/>
        </w:rPr>
      </w:pPr>
      <w:r>
        <w:rPr>
          <w:rFonts w:eastAsia="Bookman Old Style" w:cs="Calibri" w:cstheme="minorHAnsi" w:ascii="Calibri" w:hAnsi="Calibri"/>
          <w:sz w:val="20"/>
          <w:szCs w:val="20"/>
        </w:rPr>
      </w:r>
    </w:p>
    <w:tbl>
      <w:tblPr>
        <w:tblStyle w:val="Rutenettabelllys1"/>
        <w:tblW w:w="10207" w:type="dxa"/>
        <w:jc w:val="left"/>
        <w:tblInd w:w="0" w:type="dxa"/>
        <w:tblCellMar>
          <w:top w:w="0" w:type="dxa"/>
          <w:left w:w="108" w:type="dxa"/>
          <w:bottom w:w="0" w:type="dxa"/>
          <w:right w:w="108" w:type="dxa"/>
        </w:tblCellMar>
        <w:tblLook w:firstRow="0" w:noVBand="0" w:lastRow="0" w:firstColumn="0" w:lastColumn="0" w:noHBand="0" w:val="0000"/>
      </w:tblPr>
      <w:tblGrid>
        <w:gridCol w:w="1128"/>
        <w:gridCol w:w="6804"/>
        <w:gridCol w:w="1561"/>
        <w:gridCol w:w="713"/>
      </w:tblGrid>
      <w:tr>
        <w:trPr/>
        <w:tc>
          <w:tcPr>
            <w:tcW w:w="1128" w:type="dxa"/>
            <w:tcBorders/>
            <w:shd w:fill="auto" w:val="clear"/>
            <w:tcMar>
              <w:left w:w="108" w:type="dxa"/>
            </w:tcMar>
          </w:tcPr>
          <w:p>
            <w:pPr>
              <w:pStyle w:val="Normal1"/>
              <w:rPr>
                <w:rFonts w:ascii="Calibri" w:hAnsi="Calibri" w:eastAsia="Traveling _Typewriter" w:cs="Calibri" w:asciiTheme="minorHAnsi" w:cstheme="minorHAnsi" w:hAnsiTheme="minorHAnsi"/>
                <w:b/>
                <w:b/>
                <w:sz w:val="20"/>
                <w:szCs w:val="20"/>
              </w:rPr>
            </w:pPr>
            <w:r>
              <w:rPr>
                <w:rFonts w:eastAsia="Traveling _Typewriter" w:cs="Calibri" w:ascii="Calibri" w:hAnsi="Calibri" w:asciiTheme="minorHAnsi" w:cstheme="minorHAnsi" w:hAnsiTheme="minorHAnsi"/>
                <w:b/>
              </w:rPr>
              <w:t>Sak nr.</w:t>
            </w:r>
          </w:p>
        </w:tc>
        <w:tc>
          <w:tcPr>
            <w:tcW w:w="6804" w:type="dxa"/>
            <w:tcBorders/>
            <w:shd w:fill="auto" w:val="clear"/>
            <w:tcMar>
              <w:left w:w="108" w:type="dxa"/>
            </w:tcMar>
          </w:tcPr>
          <w:p>
            <w:pPr>
              <w:pStyle w:val="Normal1"/>
              <w:rPr>
                <w:rFonts w:ascii="Calibri" w:hAnsi="Calibri" w:eastAsia="Traveling _Typewriter" w:cs="Calibri" w:asciiTheme="minorHAnsi" w:cstheme="minorHAnsi" w:hAnsiTheme="minorHAnsi"/>
                <w:b/>
                <w:b/>
                <w:sz w:val="20"/>
                <w:szCs w:val="20"/>
              </w:rPr>
            </w:pPr>
            <w:r>
              <w:rPr>
                <w:rFonts w:eastAsia="Traveling _Typewriter" w:cs="Calibri" w:ascii="Calibri" w:hAnsi="Calibri" w:asciiTheme="minorHAnsi" w:cstheme="minorHAnsi" w:hAnsiTheme="minorHAnsi"/>
                <w:b/>
              </w:rPr>
              <w:t>Sak</w:t>
            </w:r>
          </w:p>
        </w:tc>
        <w:tc>
          <w:tcPr>
            <w:tcW w:w="1561" w:type="dxa"/>
            <w:tcBorders/>
            <w:shd w:fill="auto" w:val="clear"/>
            <w:tcMar>
              <w:left w:w="108" w:type="dxa"/>
            </w:tcMar>
          </w:tcPr>
          <w:p>
            <w:pPr>
              <w:pStyle w:val="Normal1"/>
              <w:jc w:val="center"/>
              <w:rPr>
                <w:rFonts w:ascii="Calibri" w:hAnsi="Calibri" w:eastAsia="Traveling _Typewriter" w:cs="Calibri" w:asciiTheme="minorHAnsi" w:cstheme="minorHAnsi" w:hAnsiTheme="minorHAnsi"/>
                <w:b/>
                <w:b/>
                <w:sz w:val="20"/>
                <w:szCs w:val="20"/>
              </w:rPr>
            </w:pPr>
            <w:r>
              <w:rPr>
                <w:rFonts w:eastAsia="Traveling _Typewriter" w:cs="Calibri" w:ascii="Calibri" w:hAnsi="Calibri" w:asciiTheme="minorHAnsi" w:cstheme="minorHAnsi" w:hAnsiTheme="minorHAnsi"/>
                <w:b/>
              </w:rPr>
              <w:t>Ansvar</w:t>
            </w:r>
          </w:p>
        </w:tc>
        <w:tc>
          <w:tcPr>
            <w:tcW w:w="713" w:type="dxa"/>
            <w:tcBorders/>
            <w:shd w:fill="auto" w:val="clear"/>
            <w:tcMar>
              <w:left w:w="108" w:type="dxa"/>
            </w:tcMar>
          </w:tcPr>
          <w:p>
            <w:pPr>
              <w:pStyle w:val="Normal1"/>
              <w:jc w:val="center"/>
              <w:rPr>
                <w:rFonts w:ascii="Calibri" w:hAnsi="Calibri" w:eastAsia="Traveling _Typewriter" w:cs="Calibri" w:asciiTheme="minorHAnsi" w:cstheme="minorHAnsi" w:hAnsiTheme="minorHAnsi"/>
                <w:b/>
                <w:b/>
                <w:sz w:val="20"/>
                <w:szCs w:val="20"/>
              </w:rPr>
            </w:pPr>
            <w:r>
              <w:rPr>
                <w:rFonts w:eastAsia="Traveling _Typewriter" w:cs="Calibri" w:ascii="Calibri" w:hAnsi="Calibri" w:asciiTheme="minorHAnsi" w:cstheme="minorHAnsi" w:hAnsiTheme="minorHAnsi"/>
                <w:b/>
              </w:rPr>
              <w:t>Frist</w:t>
            </w:r>
          </w:p>
        </w:tc>
      </w:tr>
      <w:tr>
        <w:trPr/>
        <w:tc>
          <w:tcPr>
            <w:tcW w:w="1128" w:type="dxa"/>
            <w:tcBorders/>
            <w:shd w:fill="auto" w:val="clear"/>
            <w:tcMar>
              <w:left w:w="108" w:type="dxa"/>
            </w:tcMar>
          </w:tcPr>
          <w:p>
            <w:pPr>
              <w:pStyle w:val="Normal1"/>
              <w:rPr>
                <w:rFonts w:ascii="Calibri" w:hAnsi="Calibri" w:eastAsia="Traveling _Typewriter" w:cs="Calibri" w:asciiTheme="minorHAnsi" w:cstheme="minorHAnsi" w:hAnsiTheme="minorHAnsi"/>
                <w:b/>
                <w:b/>
                <w:sz w:val="20"/>
                <w:szCs w:val="20"/>
              </w:rPr>
            </w:pPr>
            <w:r>
              <w:rPr>
                <w:rFonts w:eastAsia="Traveling _Typewriter" w:cs="Calibri" w:ascii="Calibri" w:hAnsi="Calibri" w:asciiTheme="minorHAnsi" w:cstheme="minorHAnsi" w:hAnsiTheme="minorHAnsi"/>
                <w:b/>
                <w:sz w:val="20"/>
                <w:szCs w:val="20"/>
              </w:rPr>
              <w:t>31/21</w:t>
            </w:r>
          </w:p>
        </w:tc>
        <w:tc>
          <w:tcPr>
            <w:tcW w:w="6804" w:type="dxa"/>
            <w:tcBorders/>
            <w:shd w:fill="auto" w:val="clear"/>
            <w:tcMar>
              <w:left w:w="108" w:type="dxa"/>
            </w:tcMar>
          </w:tcPr>
          <w:p>
            <w:pPr>
              <w:pStyle w:val="Normal"/>
              <w:rPr>
                <w:rFonts w:ascii="Calibri" w:hAnsi="Calibri" w:cs="Calibri" w:asciiTheme="minorHAnsi" w:cstheme="minorHAnsi" w:hAnsiTheme="minorHAnsi"/>
                <w:b/>
                <w:b/>
                <w:bCs/>
              </w:rPr>
            </w:pPr>
            <w:r>
              <w:rPr>
                <w:rFonts w:cs="Calibri" w:ascii="Calibri" w:hAnsi="Calibri" w:asciiTheme="minorHAnsi" w:cstheme="minorHAnsi" w:hAnsiTheme="minorHAnsi"/>
                <w:b/>
                <w:bCs/>
              </w:rPr>
              <w:t xml:space="preserve">Rapport tilsyn el-anlegg – En lampe mangler jording. To inntak i sikringsboksen mangler nipper(?). En lyktestolpe mangler nipper og trenger ny kontakt og tilknyttes jordfeilbryter. Dette må fikses. Klubben har org.nummer og regnes da som bedrift. Det gjør at vi må ha tilsyn hvert 3. år. Kan f.eks bruke en elektriker i klubben. Forespørsel om elektriker legges ut i alle gruppene. Dette gjøres av gruppelederne. </w:t>
            </w:r>
          </w:p>
          <w:p>
            <w:pPr>
              <w:pStyle w:val="Normal"/>
              <w:rPr>
                <w:rFonts w:ascii="Calibri" w:hAnsi="Calibri" w:cs="Calibri" w:asciiTheme="minorHAnsi" w:cstheme="minorHAnsi" w:hAnsiTheme="minorHAnsi"/>
                <w:b/>
                <w:b/>
                <w:bCs/>
              </w:rPr>
            </w:pPr>
            <w:r>
              <w:rPr>
                <w:rFonts w:cs="Calibri" w:ascii="Calibri" w:hAnsi="Calibri" w:asciiTheme="minorHAnsi" w:cstheme="minorHAnsi" w:hAnsiTheme="minorHAnsi"/>
                <w:b/>
                <w:bCs/>
              </w:rPr>
              <w:t xml:space="preserve">Utbedringene må være klart innen 1. des.  </w:t>
            </w:r>
          </w:p>
          <w:p>
            <w:pPr>
              <w:pStyle w:val="Normal"/>
              <w:rPr>
                <w:rFonts w:ascii="Calibri" w:hAnsi="Calibri" w:cs="Calibri" w:asciiTheme="minorHAnsi" w:cstheme="minorHAnsi" w:hAnsiTheme="minorHAnsi"/>
                <w:b/>
                <w:b/>
                <w:bCs/>
              </w:rPr>
            </w:pPr>
            <w:r>
              <w:rPr>
                <w:rFonts w:cs="Calibri" w:ascii="Calibri" w:hAnsi="Calibri" w:asciiTheme="minorHAnsi" w:cstheme="minorHAnsi" w:hAnsiTheme="minorHAnsi"/>
                <w:b/>
                <w:bCs/>
              </w:rPr>
              <w:t xml:space="preserve">Flere ledninger mangler isolasjon. Bør utbedres.  </w:t>
            </w:r>
          </w:p>
        </w:tc>
        <w:tc>
          <w:tcPr>
            <w:tcW w:w="1561" w:type="dxa"/>
            <w:tcBorders/>
            <w:shd w:fill="auto" w:val="clear"/>
            <w:tcMar>
              <w:left w:w="108" w:type="dxa"/>
            </w:tcMar>
          </w:tcPr>
          <w:p>
            <w:pPr>
              <w:pStyle w:val="Normal1"/>
              <w:rPr>
                <w:rFonts w:ascii="Calibri" w:hAnsi="Calibri" w:eastAsia="Bookman Old Style" w:cs="Calibri" w:asciiTheme="minorHAnsi" w:cstheme="minorHAnsi" w:hAnsiTheme="minorHAnsi"/>
              </w:rPr>
            </w:pPr>
            <w:r>
              <w:rPr>
                <w:rFonts w:eastAsia="Bookman Old Style" w:cs="Calibri" w:cstheme="minorHAnsi" w:ascii="Calibri" w:hAnsi="Calibri"/>
              </w:rPr>
            </w:r>
          </w:p>
        </w:tc>
        <w:tc>
          <w:tcPr>
            <w:tcW w:w="713" w:type="dxa"/>
            <w:tcBorders/>
            <w:shd w:fill="auto" w:val="clear"/>
            <w:tcMar>
              <w:left w:w="108" w:type="dxa"/>
            </w:tcMar>
          </w:tcPr>
          <w:p>
            <w:pPr>
              <w:pStyle w:val="Normal1"/>
              <w:jc w:val="center"/>
              <w:rPr>
                <w:rFonts w:ascii="Calibri" w:hAnsi="Calibri" w:eastAsia="Bookman Old Style" w:cs="Calibri" w:asciiTheme="minorHAnsi" w:cstheme="minorHAnsi" w:hAnsiTheme="minorHAnsi"/>
                <w:sz w:val="20"/>
                <w:szCs w:val="20"/>
              </w:rPr>
            </w:pPr>
            <w:r>
              <w:rPr>
                <w:rFonts w:eastAsia="Bookman Old Style" w:cs="Calibri" w:ascii="Calibri" w:hAnsi="Calibri" w:asciiTheme="minorHAnsi" w:cstheme="minorHAnsi" w:hAnsiTheme="minorHAnsi"/>
                <w:sz w:val="20"/>
                <w:szCs w:val="20"/>
              </w:rPr>
              <w:t>1.des</w:t>
            </w:r>
          </w:p>
        </w:tc>
      </w:tr>
      <w:tr>
        <w:trPr/>
        <w:tc>
          <w:tcPr>
            <w:tcW w:w="1128" w:type="dxa"/>
            <w:tcBorders/>
            <w:shd w:fill="auto" w:val="clear"/>
            <w:tcMar>
              <w:left w:w="108" w:type="dxa"/>
            </w:tcMar>
          </w:tcPr>
          <w:p>
            <w:pPr>
              <w:pStyle w:val="Normal1"/>
              <w:rPr>
                <w:rFonts w:ascii="Calibri" w:hAnsi="Calibri" w:eastAsia="Traveling _Typewriter" w:cs="Calibri" w:asciiTheme="minorHAnsi" w:cstheme="minorHAnsi" w:hAnsiTheme="minorHAnsi"/>
                <w:b/>
                <w:b/>
                <w:sz w:val="20"/>
                <w:szCs w:val="20"/>
              </w:rPr>
            </w:pPr>
            <w:r>
              <w:rPr>
                <w:rFonts w:eastAsia="Traveling _Typewriter" w:cs="Calibri" w:ascii="Calibri" w:hAnsi="Calibri" w:asciiTheme="minorHAnsi" w:cstheme="minorHAnsi" w:hAnsiTheme="minorHAnsi"/>
                <w:b/>
                <w:sz w:val="20"/>
                <w:szCs w:val="20"/>
              </w:rPr>
              <w:t>32/21</w:t>
            </w:r>
          </w:p>
        </w:tc>
        <w:tc>
          <w:tcPr>
            <w:tcW w:w="6804" w:type="dxa"/>
            <w:tcBorders/>
            <w:shd w:fill="auto" w:val="clear"/>
            <w:tcMar>
              <w:left w:w="108" w:type="dxa"/>
            </w:tcMar>
          </w:tcPr>
          <w:p>
            <w:pPr>
              <w:pStyle w:val="Normal"/>
              <w:rPr>
                <w:rFonts w:ascii="Calibri" w:hAnsi="Calibri" w:cs="Calibri" w:asciiTheme="minorHAnsi" w:cstheme="minorHAnsi" w:hAnsiTheme="minorHAnsi"/>
                <w:b/>
                <w:b/>
                <w:bCs/>
              </w:rPr>
            </w:pPr>
            <w:r>
              <w:rPr>
                <w:rFonts w:cs="Calibri" w:ascii="Calibri" w:hAnsi="Calibri" w:asciiTheme="minorHAnsi" w:cstheme="minorHAnsi" w:hAnsiTheme="minorHAnsi"/>
                <w:b/>
                <w:bCs/>
              </w:rPr>
              <w:t>Fast septiktømming – 1. mai, 15. aug og 15.nov, Firma: Nesset</w:t>
            </w:r>
          </w:p>
        </w:tc>
        <w:tc>
          <w:tcPr>
            <w:tcW w:w="1561" w:type="dxa"/>
            <w:tcBorders/>
            <w:shd w:fill="auto" w:val="clear"/>
            <w:tcMar>
              <w:left w:w="108" w:type="dxa"/>
            </w:tcMar>
          </w:tcPr>
          <w:p>
            <w:pPr>
              <w:pStyle w:val="Normal1"/>
              <w:rPr>
                <w:rFonts w:ascii="Calibri" w:hAnsi="Calibri" w:eastAsia="Bookman Old Style" w:cs="Calibri" w:asciiTheme="minorHAnsi" w:cstheme="minorHAnsi" w:hAnsiTheme="minorHAnsi"/>
              </w:rPr>
            </w:pPr>
            <w:r>
              <w:rPr>
                <w:rFonts w:eastAsia="Bookman Old Style" w:cs="Calibri" w:ascii="Calibri" w:hAnsi="Calibri" w:asciiTheme="minorHAnsi" w:cstheme="minorHAnsi" w:hAnsiTheme="minorHAnsi"/>
              </w:rPr>
              <w:t>Ann Karin</w:t>
            </w:r>
          </w:p>
        </w:tc>
        <w:tc>
          <w:tcPr>
            <w:tcW w:w="713" w:type="dxa"/>
            <w:tcBorders/>
            <w:shd w:fill="auto" w:val="clear"/>
            <w:tcMar>
              <w:left w:w="108" w:type="dxa"/>
            </w:tcMar>
          </w:tcPr>
          <w:p>
            <w:pPr>
              <w:pStyle w:val="Normal1"/>
              <w:rPr>
                <w:rFonts w:ascii="Calibri" w:hAnsi="Calibri" w:eastAsia="Bookman Old Style" w:cs="Calibri" w:asciiTheme="minorHAnsi" w:cstheme="minorHAnsi" w:hAnsiTheme="minorHAnsi"/>
                <w:sz w:val="20"/>
                <w:szCs w:val="20"/>
              </w:rPr>
            </w:pPr>
            <w:r>
              <w:rPr>
                <w:rFonts w:eastAsia="Bookman Old Style" w:cs="Calibri" w:cstheme="minorHAnsi" w:ascii="Calibri" w:hAnsi="Calibri"/>
                <w:sz w:val="20"/>
                <w:szCs w:val="20"/>
              </w:rPr>
            </w:r>
          </w:p>
        </w:tc>
      </w:tr>
      <w:tr>
        <w:trPr/>
        <w:tc>
          <w:tcPr>
            <w:tcW w:w="1128" w:type="dxa"/>
            <w:tcBorders/>
            <w:shd w:fill="auto" w:val="clear"/>
            <w:tcMar>
              <w:left w:w="108" w:type="dxa"/>
            </w:tcMar>
          </w:tcPr>
          <w:p>
            <w:pPr>
              <w:pStyle w:val="Normal1"/>
              <w:rPr>
                <w:rFonts w:ascii="Calibri" w:hAnsi="Calibri" w:eastAsia="Traveling _Typewriter" w:cs="Calibri" w:asciiTheme="minorHAnsi" w:cstheme="minorHAnsi" w:hAnsiTheme="minorHAnsi"/>
                <w:b/>
                <w:b/>
                <w:sz w:val="20"/>
                <w:szCs w:val="20"/>
              </w:rPr>
            </w:pPr>
            <w:r>
              <w:rPr>
                <w:rFonts w:eastAsia="Traveling _Typewriter" w:cs="Calibri" w:ascii="Calibri" w:hAnsi="Calibri" w:asciiTheme="minorHAnsi" w:cstheme="minorHAnsi" w:hAnsiTheme="minorHAnsi"/>
                <w:b/>
                <w:sz w:val="20"/>
                <w:szCs w:val="20"/>
              </w:rPr>
              <w:t>33/21</w:t>
            </w:r>
          </w:p>
        </w:tc>
        <w:tc>
          <w:tcPr>
            <w:tcW w:w="6804" w:type="dxa"/>
            <w:tcBorders/>
            <w:shd w:fill="auto" w:val="clear"/>
            <w:tcMar>
              <w:left w:w="108" w:type="dxa"/>
            </w:tcMar>
          </w:tcPr>
          <w:p>
            <w:pPr>
              <w:pStyle w:val="Normal1"/>
              <w:rPr>
                <w:rFonts w:ascii="Calibri" w:hAnsi="Calibri" w:cs="Calibri" w:asciiTheme="minorHAnsi" w:cstheme="minorHAnsi" w:hAnsiTheme="minorHAnsi"/>
                <w:b/>
                <w:b/>
                <w:bCs/>
              </w:rPr>
            </w:pPr>
            <w:r>
              <w:rPr>
                <w:rFonts w:cs="Calibri" w:ascii="Calibri" w:hAnsi="Calibri" w:asciiTheme="minorHAnsi" w:cstheme="minorHAnsi" w:hAnsiTheme="minorHAnsi"/>
                <w:b/>
                <w:bCs/>
              </w:rPr>
              <w:t>Luking av apellplassen – gruppeledere og instruktører må minne gruppene på dette. Hvis ikke må vi ha dugnad.</w:t>
            </w:r>
          </w:p>
        </w:tc>
        <w:tc>
          <w:tcPr>
            <w:tcW w:w="1561" w:type="dxa"/>
            <w:tcBorders/>
            <w:shd w:fill="auto" w:val="clear"/>
            <w:tcMar>
              <w:left w:w="108" w:type="dxa"/>
            </w:tcMar>
          </w:tcPr>
          <w:p>
            <w:pPr>
              <w:pStyle w:val="Normal1"/>
              <w:rPr>
                <w:rFonts w:ascii="Calibri" w:hAnsi="Calibri" w:eastAsia="Bookman Old Style" w:cs="Calibri" w:asciiTheme="minorHAnsi" w:cstheme="minorHAnsi" w:hAnsiTheme="minorHAnsi"/>
              </w:rPr>
            </w:pPr>
            <w:r>
              <w:rPr>
                <w:rFonts w:eastAsia="Bookman Old Style" w:cs="Calibri" w:ascii="Calibri" w:hAnsi="Calibri" w:asciiTheme="minorHAnsi" w:cstheme="minorHAnsi" w:hAnsiTheme="minorHAnsi"/>
              </w:rPr>
              <w:t>Alle</w:t>
            </w:r>
          </w:p>
        </w:tc>
        <w:tc>
          <w:tcPr>
            <w:tcW w:w="713" w:type="dxa"/>
            <w:tcBorders/>
            <w:shd w:fill="auto" w:val="clear"/>
            <w:tcMar>
              <w:left w:w="108" w:type="dxa"/>
            </w:tcMar>
          </w:tcPr>
          <w:p>
            <w:pPr>
              <w:pStyle w:val="Normal1"/>
              <w:jc w:val="center"/>
              <w:rPr>
                <w:rFonts w:ascii="Calibri" w:hAnsi="Calibri" w:eastAsia="Bookman Old Style" w:cs="Calibri" w:asciiTheme="minorHAnsi" w:cstheme="minorHAnsi" w:hAnsiTheme="minorHAnsi"/>
                <w:sz w:val="20"/>
                <w:szCs w:val="20"/>
              </w:rPr>
            </w:pPr>
            <w:r>
              <w:rPr>
                <w:rFonts w:eastAsia="Bookman Old Style" w:cs="Calibri" w:cstheme="minorHAnsi" w:ascii="Calibri" w:hAnsi="Calibri"/>
                <w:sz w:val="20"/>
                <w:szCs w:val="20"/>
              </w:rPr>
            </w:r>
          </w:p>
        </w:tc>
      </w:tr>
      <w:tr>
        <w:trPr>
          <w:trHeight w:val="289" w:hRule="atLeast"/>
        </w:trPr>
        <w:tc>
          <w:tcPr>
            <w:tcW w:w="1128" w:type="dxa"/>
            <w:tcBorders/>
            <w:shd w:fill="auto" w:val="clear"/>
            <w:tcMar>
              <w:left w:w="108" w:type="dxa"/>
            </w:tcMar>
          </w:tcPr>
          <w:p>
            <w:pPr>
              <w:pStyle w:val="Normal1"/>
              <w:rPr>
                <w:rFonts w:ascii="Calibri" w:hAnsi="Calibri" w:eastAsia="Traveling _Typewriter" w:cs="Calibri" w:asciiTheme="minorHAnsi" w:cstheme="minorHAnsi" w:hAnsiTheme="minorHAnsi"/>
                <w:b/>
                <w:b/>
                <w:sz w:val="20"/>
                <w:szCs w:val="20"/>
              </w:rPr>
            </w:pPr>
            <w:r>
              <w:rPr>
                <w:rFonts w:eastAsia="Traveling _Typewriter" w:cs="Calibri" w:ascii="Calibri" w:hAnsi="Calibri" w:asciiTheme="minorHAnsi" w:cstheme="minorHAnsi" w:hAnsiTheme="minorHAnsi"/>
                <w:b/>
                <w:sz w:val="20"/>
                <w:szCs w:val="20"/>
              </w:rPr>
              <w:t>34/21</w:t>
            </w:r>
          </w:p>
        </w:tc>
        <w:tc>
          <w:tcPr>
            <w:tcW w:w="6804" w:type="dxa"/>
            <w:tcBorders/>
            <w:shd w:fill="auto" w:val="clear"/>
            <w:tcMar>
              <w:left w:w="108" w:type="dxa"/>
            </w:tcMar>
          </w:tcPr>
          <w:p>
            <w:pPr>
              <w:pStyle w:val="Normal"/>
              <w:rPr>
                <w:rFonts w:ascii="Calibri" w:hAnsi="Calibri" w:cs="Calibri" w:asciiTheme="minorHAnsi" w:cstheme="minorHAnsi" w:hAnsiTheme="minorHAnsi"/>
                <w:b/>
                <w:b/>
                <w:bCs/>
              </w:rPr>
            </w:pPr>
            <w:r>
              <w:rPr>
                <w:rFonts w:cs="Calibri" w:ascii="Calibri" w:hAnsi="Calibri" w:asciiTheme="minorHAnsi" w:cstheme="minorHAnsi" w:hAnsiTheme="minorHAnsi"/>
                <w:b/>
                <w:bCs/>
              </w:rPr>
              <w:t>Kolbe til kaffetrakter – Kjøpe ny trakter</w:t>
            </w:r>
          </w:p>
        </w:tc>
        <w:tc>
          <w:tcPr>
            <w:tcW w:w="1561" w:type="dxa"/>
            <w:tcBorders/>
            <w:shd w:fill="auto" w:val="clear"/>
            <w:tcMar>
              <w:left w:w="108" w:type="dxa"/>
            </w:tcMar>
          </w:tcPr>
          <w:p>
            <w:pPr>
              <w:pStyle w:val="Normal1"/>
              <w:rPr>
                <w:rFonts w:ascii="Calibri" w:hAnsi="Calibri" w:eastAsia="Bookman Old Style" w:cs="Calibri" w:asciiTheme="minorHAnsi" w:cstheme="minorHAnsi" w:hAnsiTheme="minorHAnsi"/>
              </w:rPr>
            </w:pPr>
            <w:r>
              <w:rPr>
                <w:rFonts w:eastAsia="Bookman Old Style" w:cs="Calibri" w:ascii="Calibri" w:hAnsi="Calibri" w:asciiTheme="minorHAnsi" w:cstheme="minorHAnsi" w:hAnsiTheme="minorHAnsi"/>
              </w:rPr>
              <w:t>Ann Karin</w:t>
            </w:r>
          </w:p>
        </w:tc>
        <w:tc>
          <w:tcPr>
            <w:tcW w:w="713" w:type="dxa"/>
            <w:tcBorders/>
            <w:shd w:fill="auto" w:val="clear"/>
            <w:tcMar>
              <w:left w:w="108" w:type="dxa"/>
            </w:tcMar>
          </w:tcPr>
          <w:p>
            <w:pPr>
              <w:pStyle w:val="Normal1"/>
              <w:jc w:val="center"/>
              <w:rPr>
                <w:rFonts w:ascii="Calibri" w:hAnsi="Calibri" w:eastAsia="Bookman Old Style" w:cs="Calibri" w:asciiTheme="minorHAnsi" w:cstheme="minorHAnsi" w:hAnsiTheme="minorHAnsi"/>
                <w:sz w:val="20"/>
                <w:szCs w:val="20"/>
              </w:rPr>
            </w:pPr>
            <w:r>
              <w:rPr>
                <w:rFonts w:eastAsia="Bookman Old Style" w:cs="Calibri" w:cstheme="minorHAnsi" w:ascii="Calibri" w:hAnsi="Calibri"/>
                <w:sz w:val="20"/>
                <w:szCs w:val="20"/>
              </w:rPr>
            </w:r>
          </w:p>
        </w:tc>
      </w:tr>
      <w:tr>
        <w:trPr/>
        <w:tc>
          <w:tcPr>
            <w:tcW w:w="1128" w:type="dxa"/>
            <w:tcBorders/>
            <w:shd w:fill="auto" w:val="clear"/>
            <w:tcMar>
              <w:left w:w="108" w:type="dxa"/>
            </w:tcMar>
          </w:tcPr>
          <w:p>
            <w:pPr>
              <w:pStyle w:val="Normal1"/>
              <w:rPr>
                <w:rFonts w:ascii="Calibri" w:hAnsi="Calibri" w:eastAsia="Traveling _Typewriter" w:cs="Calibri" w:asciiTheme="minorHAnsi" w:cstheme="minorHAnsi" w:hAnsiTheme="minorHAnsi"/>
                <w:b/>
                <w:b/>
                <w:sz w:val="20"/>
                <w:szCs w:val="20"/>
              </w:rPr>
            </w:pPr>
            <w:r>
              <w:rPr>
                <w:rFonts w:eastAsia="Traveling _Typewriter" w:cs="Calibri" w:ascii="Calibri" w:hAnsi="Calibri" w:asciiTheme="minorHAnsi" w:cstheme="minorHAnsi" w:hAnsiTheme="minorHAnsi"/>
                <w:b/>
                <w:sz w:val="20"/>
                <w:szCs w:val="20"/>
              </w:rPr>
              <w:t>35/21</w:t>
            </w:r>
          </w:p>
        </w:tc>
        <w:tc>
          <w:tcPr>
            <w:tcW w:w="6804" w:type="dxa"/>
            <w:tcBorders/>
            <w:shd w:fill="auto" w:val="clear"/>
            <w:tcMar>
              <w:left w:w="108" w:type="dxa"/>
            </w:tcMar>
          </w:tcPr>
          <w:p>
            <w:pPr>
              <w:pStyle w:val="Normal1"/>
              <w:rPr>
                <w:rFonts w:ascii="Calibri" w:hAnsi="Calibri" w:cs="Calibri" w:asciiTheme="minorHAnsi" w:cstheme="minorHAnsi" w:hAnsiTheme="minorHAnsi"/>
                <w:b/>
                <w:b/>
                <w:bCs/>
              </w:rPr>
            </w:pPr>
            <w:r>
              <w:rPr>
                <w:rFonts w:cs="Calibri" w:ascii="Calibri" w:hAnsi="Calibri" w:asciiTheme="minorHAnsi" w:cstheme="minorHAnsi" w:hAnsiTheme="minorHAnsi"/>
                <w:b/>
                <w:bCs/>
              </w:rPr>
              <w:t>Helårsvann – skaffe pris/anbud fra Entreprenør (f.eks Arnadal, Carl T. Fon)</w:t>
            </w:r>
          </w:p>
        </w:tc>
        <w:tc>
          <w:tcPr>
            <w:tcW w:w="1561" w:type="dxa"/>
            <w:tcBorders/>
            <w:shd w:fill="auto" w:val="clear"/>
            <w:tcMar>
              <w:left w:w="108" w:type="dxa"/>
            </w:tcMar>
          </w:tcPr>
          <w:p>
            <w:pPr>
              <w:pStyle w:val="Normal1"/>
              <w:rPr>
                <w:rFonts w:ascii="Calibri" w:hAnsi="Calibri" w:eastAsia="Bookman Old Style" w:cs="Calibri" w:asciiTheme="minorHAnsi" w:cstheme="minorHAnsi" w:hAnsiTheme="minorHAnsi"/>
              </w:rPr>
            </w:pPr>
            <w:r>
              <w:rPr>
                <w:rFonts w:eastAsia="Bookman Old Style" w:cs="Calibri" w:ascii="Calibri" w:hAnsi="Calibri" w:asciiTheme="minorHAnsi" w:cstheme="minorHAnsi" w:hAnsiTheme="minorHAnsi"/>
              </w:rPr>
              <w:t>Laila/Ann Karin</w:t>
            </w:r>
          </w:p>
        </w:tc>
        <w:tc>
          <w:tcPr>
            <w:tcW w:w="713" w:type="dxa"/>
            <w:tcBorders/>
            <w:shd w:fill="auto" w:val="clear"/>
            <w:tcMar>
              <w:left w:w="108" w:type="dxa"/>
            </w:tcMar>
          </w:tcPr>
          <w:p>
            <w:pPr>
              <w:pStyle w:val="Normal1"/>
              <w:jc w:val="center"/>
              <w:rPr>
                <w:rFonts w:ascii="Calibri" w:hAnsi="Calibri" w:eastAsia="Bookman Old Style" w:cs="Calibri" w:asciiTheme="minorHAnsi" w:cstheme="minorHAnsi" w:hAnsiTheme="minorHAnsi"/>
                <w:sz w:val="20"/>
                <w:szCs w:val="20"/>
              </w:rPr>
            </w:pPr>
            <w:r>
              <w:rPr>
                <w:rFonts w:eastAsia="Bookman Old Style" w:cs="Calibri" w:cstheme="minorHAnsi" w:ascii="Calibri" w:hAnsi="Calibri"/>
                <w:sz w:val="20"/>
                <w:szCs w:val="20"/>
              </w:rPr>
            </w:r>
          </w:p>
        </w:tc>
      </w:tr>
      <w:tr>
        <w:trPr/>
        <w:tc>
          <w:tcPr>
            <w:tcW w:w="1128" w:type="dxa"/>
            <w:tcBorders/>
            <w:shd w:fill="auto" w:val="clear"/>
            <w:tcMar>
              <w:left w:w="108" w:type="dxa"/>
            </w:tcMar>
          </w:tcPr>
          <w:p>
            <w:pPr>
              <w:pStyle w:val="Normal1"/>
              <w:rPr>
                <w:rFonts w:ascii="Calibri" w:hAnsi="Calibri" w:eastAsia="Traveling _Typewriter" w:cs="Calibri" w:asciiTheme="minorHAnsi" w:cstheme="minorHAnsi" w:hAnsiTheme="minorHAnsi"/>
                <w:b/>
                <w:b/>
                <w:sz w:val="20"/>
                <w:szCs w:val="20"/>
              </w:rPr>
            </w:pPr>
            <w:r>
              <w:rPr>
                <w:rFonts w:eastAsia="Traveling _Typewriter" w:cs="Calibri" w:ascii="Calibri" w:hAnsi="Calibri" w:asciiTheme="minorHAnsi" w:cstheme="minorHAnsi" w:hAnsiTheme="minorHAnsi"/>
                <w:b/>
                <w:sz w:val="20"/>
                <w:szCs w:val="20"/>
              </w:rPr>
              <w:t>36/21</w:t>
            </w:r>
          </w:p>
        </w:tc>
        <w:tc>
          <w:tcPr>
            <w:tcW w:w="6804" w:type="dxa"/>
            <w:tcBorders/>
            <w:shd w:fill="auto" w:val="clear"/>
            <w:tcMar>
              <w:left w:w="108" w:type="dxa"/>
            </w:tcMar>
          </w:tcPr>
          <w:p>
            <w:pPr>
              <w:pStyle w:val="Normal1"/>
              <w:rPr>
                <w:rFonts w:ascii="Calibri" w:hAnsi="Calibri" w:cs="Calibri" w:asciiTheme="minorHAnsi" w:cstheme="minorHAnsi" w:hAnsiTheme="minorHAnsi"/>
                <w:b/>
                <w:b/>
                <w:bCs/>
              </w:rPr>
            </w:pPr>
            <w:r>
              <w:rPr>
                <w:rFonts w:cs="Calibri" w:ascii="Calibri" w:hAnsi="Calibri" w:asciiTheme="minorHAnsi" w:cstheme="minorHAnsi" w:hAnsiTheme="minorHAnsi"/>
                <w:b/>
                <w:bCs/>
              </w:rPr>
              <w:t>Musefeller – Nokas legger ut feller ute, men det er ønskelig å ha feller også innendørs. 4934,- pr år. Nokas får kode til døren slik at de kan sette feller inne i hytta og i garasjen.</w:t>
            </w:r>
          </w:p>
        </w:tc>
        <w:tc>
          <w:tcPr>
            <w:tcW w:w="1561" w:type="dxa"/>
            <w:tcBorders/>
            <w:shd w:fill="auto" w:val="clear"/>
            <w:tcMar>
              <w:left w:w="108" w:type="dxa"/>
            </w:tcMar>
          </w:tcPr>
          <w:p>
            <w:pPr>
              <w:pStyle w:val="Normal1"/>
              <w:rPr>
                <w:rFonts w:ascii="Calibri" w:hAnsi="Calibri" w:eastAsia="Bookman Old Style" w:cs="Calibri" w:asciiTheme="minorHAnsi" w:cstheme="minorHAnsi" w:hAnsiTheme="minorHAnsi"/>
              </w:rPr>
            </w:pPr>
            <w:r>
              <w:rPr>
                <w:rFonts w:eastAsia="Bookman Old Style" w:cs="Calibri" w:ascii="Calibri" w:hAnsi="Calibri" w:asciiTheme="minorHAnsi" w:cstheme="minorHAnsi" w:hAnsiTheme="minorHAnsi"/>
              </w:rPr>
              <w:t>Anita</w:t>
            </w:r>
          </w:p>
        </w:tc>
        <w:tc>
          <w:tcPr>
            <w:tcW w:w="713" w:type="dxa"/>
            <w:tcBorders/>
            <w:shd w:fill="auto" w:val="clear"/>
            <w:tcMar>
              <w:left w:w="108" w:type="dxa"/>
            </w:tcMar>
          </w:tcPr>
          <w:p>
            <w:pPr>
              <w:pStyle w:val="Normal1"/>
              <w:jc w:val="center"/>
              <w:rPr>
                <w:rFonts w:ascii="Calibri" w:hAnsi="Calibri" w:eastAsia="Bookman Old Style" w:cs="Calibri" w:asciiTheme="minorHAnsi" w:cstheme="minorHAnsi" w:hAnsiTheme="minorHAnsi"/>
                <w:sz w:val="20"/>
                <w:szCs w:val="20"/>
              </w:rPr>
            </w:pPr>
            <w:r>
              <w:rPr>
                <w:rFonts w:eastAsia="Bookman Old Style" w:cs="Calibri" w:cstheme="minorHAnsi" w:ascii="Calibri" w:hAnsi="Calibri"/>
                <w:sz w:val="20"/>
                <w:szCs w:val="20"/>
              </w:rPr>
            </w:r>
          </w:p>
        </w:tc>
      </w:tr>
      <w:tr>
        <w:trPr/>
        <w:tc>
          <w:tcPr>
            <w:tcW w:w="1128" w:type="dxa"/>
            <w:tcBorders/>
            <w:shd w:fill="auto" w:val="clear"/>
            <w:tcMar>
              <w:left w:w="108" w:type="dxa"/>
            </w:tcMar>
          </w:tcPr>
          <w:p>
            <w:pPr>
              <w:pStyle w:val="Normal1"/>
              <w:rPr>
                <w:rFonts w:ascii="Calibri" w:hAnsi="Calibri" w:eastAsia="Traveling _Typewriter" w:cs="Calibri" w:asciiTheme="minorHAnsi" w:cstheme="minorHAnsi" w:hAnsiTheme="minorHAnsi"/>
                <w:b/>
                <w:b/>
                <w:sz w:val="20"/>
                <w:szCs w:val="20"/>
              </w:rPr>
            </w:pPr>
            <w:r>
              <w:rPr>
                <w:rFonts w:eastAsia="Traveling _Typewriter" w:cs="Calibri" w:ascii="Calibri" w:hAnsi="Calibri" w:asciiTheme="minorHAnsi" w:cstheme="minorHAnsi" w:hAnsiTheme="minorHAnsi"/>
                <w:b/>
                <w:sz w:val="20"/>
                <w:szCs w:val="20"/>
              </w:rPr>
              <w:t>37/21</w:t>
            </w:r>
          </w:p>
        </w:tc>
        <w:tc>
          <w:tcPr>
            <w:tcW w:w="6804" w:type="dxa"/>
            <w:tcBorders/>
            <w:shd w:fill="auto" w:val="clear"/>
            <w:tcMar>
              <w:left w:w="108" w:type="dxa"/>
            </w:tcMar>
          </w:tcPr>
          <w:p>
            <w:pPr>
              <w:pStyle w:val="Normal1"/>
              <w:rPr>
                <w:rFonts w:ascii="Calibri" w:hAnsi="Calibri" w:cs="Calibri" w:asciiTheme="minorHAnsi" w:cstheme="minorHAnsi" w:hAnsiTheme="minorHAnsi"/>
                <w:b/>
                <w:b/>
                <w:bCs/>
              </w:rPr>
            </w:pPr>
            <w:r>
              <w:rPr>
                <w:rFonts w:cs="Calibri" w:ascii="Calibri" w:hAnsi="Calibri" w:asciiTheme="minorHAnsi" w:cstheme="minorHAnsi" w:hAnsiTheme="minorHAnsi"/>
                <w:b/>
                <w:bCs/>
              </w:rPr>
              <w:t>Ekstra nøkkel til toalettet</w:t>
            </w:r>
          </w:p>
        </w:tc>
        <w:tc>
          <w:tcPr>
            <w:tcW w:w="1561" w:type="dxa"/>
            <w:tcBorders/>
            <w:shd w:fill="auto" w:val="clear"/>
            <w:tcMar>
              <w:left w:w="108" w:type="dxa"/>
            </w:tcMar>
          </w:tcPr>
          <w:p>
            <w:pPr>
              <w:pStyle w:val="Normal1"/>
              <w:rPr>
                <w:rFonts w:ascii="Calibri" w:hAnsi="Calibri" w:eastAsia="Bookman Old Style" w:cs="Calibri" w:asciiTheme="minorHAnsi" w:cstheme="minorHAnsi" w:hAnsiTheme="minorHAnsi"/>
              </w:rPr>
            </w:pPr>
            <w:r>
              <w:rPr>
                <w:rFonts w:eastAsia="Bookman Old Style" w:cs="Calibri" w:ascii="Calibri" w:hAnsi="Calibri" w:asciiTheme="minorHAnsi" w:cstheme="minorHAnsi" w:hAnsiTheme="minorHAnsi"/>
              </w:rPr>
              <w:t>Liv/Anita</w:t>
            </w:r>
          </w:p>
        </w:tc>
        <w:tc>
          <w:tcPr>
            <w:tcW w:w="713" w:type="dxa"/>
            <w:tcBorders/>
            <w:shd w:fill="auto" w:val="clear"/>
            <w:tcMar>
              <w:left w:w="108" w:type="dxa"/>
            </w:tcMar>
          </w:tcPr>
          <w:p>
            <w:pPr>
              <w:pStyle w:val="Normal1"/>
              <w:jc w:val="center"/>
              <w:rPr>
                <w:rFonts w:ascii="Calibri" w:hAnsi="Calibri" w:eastAsia="Bookman Old Style" w:cs="Calibri" w:asciiTheme="minorHAnsi" w:cstheme="minorHAnsi" w:hAnsiTheme="minorHAnsi"/>
                <w:sz w:val="20"/>
                <w:szCs w:val="20"/>
              </w:rPr>
            </w:pPr>
            <w:r>
              <w:rPr>
                <w:rFonts w:eastAsia="Bookman Old Style" w:cs="Calibri" w:cstheme="minorHAnsi" w:ascii="Calibri" w:hAnsi="Calibri"/>
                <w:sz w:val="20"/>
                <w:szCs w:val="20"/>
              </w:rPr>
            </w:r>
          </w:p>
        </w:tc>
      </w:tr>
      <w:tr>
        <w:trPr/>
        <w:tc>
          <w:tcPr>
            <w:tcW w:w="1128" w:type="dxa"/>
            <w:tcBorders/>
            <w:shd w:fill="auto" w:val="clear"/>
            <w:tcMar>
              <w:left w:w="108" w:type="dxa"/>
            </w:tcMar>
          </w:tcPr>
          <w:p>
            <w:pPr>
              <w:pStyle w:val="Normal1"/>
              <w:rPr>
                <w:rFonts w:ascii="Calibri" w:hAnsi="Calibri" w:eastAsia="Traveling _Typewriter" w:cs="Calibri" w:asciiTheme="minorHAnsi" w:cstheme="minorHAnsi" w:hAnsiTheme="minorHAnsi"/>
                <w:b/>
                <w:b/>
                <w:sz w:val="20"/>
                <w:szCs w:val="20"/>
              </w:rPr>
            </w:pPr>
            <w:r>
              <w:rPr>
                <w:rFonts w:eastAsia="Traveling _Typewriter" w:cs="Calibri" w:ascii="Calibri" w:hAnsi="Calibri" w:asciiTheme="minorHAnsi" w:cstheme="minorHAnsi" w:hAnsiTheme="minorHAnsi"/>
                <w:b/>
                <w:sz w:val="20"/>
                <w:szCs w:val="20"/>
              </w:rPr>
              <w:t>38/21</w:t>
            </w:r>
          </w:p>
        </w:tc>
        <w:tc>
          <w:tcPr>
            <w:tcW w:w="6804" w:type="dxa"/>
            <w:tcBorders/>
            <w:shd w:fill="auto" w:val="clear"/>
            <w:tcMar>
              <w:left w:w="108" w:type="dxa"/>
            </w:tcMar>
          </w:tcPr>
          <w:p>
            <w:pPr>
              <w:pStyle w:val="Normal1"/>
              <w:rPr>
                <w:rFonts w:ascii="Calibri" w:hAnsi="Calibri" w:cs="Calibri" w:asciiTheme="minorHAnsi" w:cstheme="minorHAnsi" w:hAnsiTheme="minorHAnsi"/>
              </w:rPr>
            </w:pPr>
            <w:r>
              <w:rPr>
                <w:rFonts w:cs="Calibri" w:ascii="Calibri" w:hAnsi="Calibri" w:asciiTheme="minorHAnsi" w:cstheme="minorHAnsi" w:hAnsiTheme="minorHAnsi"/>
              </w:rPr>
              <w:t xml:space="preserve">Nye Rallyskilt, trenger to nye komplette sett. Ok. 20% rabatt på første pakke, full pris på pakke nr 2. Bestilling legges inn så det er klart når nytt reglement er godkjent. </w:t>
            </w:r>
          </w:p>
        </w:tc>
        <w:tc>
          <w:tcPr>
            <w:tcW w:w="1561" w:type="dxa"/>
            <w:tcBorders/>
            <w:shd w:fill="auto" w:val="clear"/>
            <w:tcMar>
              <w:left w:w="108" w:type="dxa"/>
            </w:tcMar>
          </w:tcPr>
          <w:p>
            <w:pPr>
              <w:pStyle w:val="Normal1"/>
              <w:rPr>
                <w:rFonts w:ascii="Calibri" w:hAnsi="Calibri" w:eastAsia="Bookman Old Style" w:cs="Calibri" w:asciiTheme="minorHAnsi" w:cstheme="minorHAnsi" w:hAnsiTheme="minorHAnsi"/>
              </w:rPr>
            </w:pPr>
            <w:r>
              <w:rPr>
                <w:rFonts w:eastAsia="Bookman Old Style" w:cs="Calibri" w:ascii="Calibri" w:hAnsi="Calibri" w:asciiTheme="minorHAnsi" w:cstheme="minorHAnsi" w:hAnsiTheme="minorHAnsi"/>
              </w:rPr>
              <w:t>Laila</w:t>
            </w:r>
          </w:p>
        </w:tc>
        <w:tc>
          <w:tcPr>
            <w:tcW w:w="713" w:type="dxa"/>
            <w:tcBorders/>
            <w:shd w:fill="auto" w:val="clear"/>
            <w:tcMar>
              <w:left w:w="108" w:type="dxa"/>
            </w:tcMar>
          </w:tcPr>
          <w:p>
            <w:pPr>
              <w:pStyle w:val="Normal1"/>
              <w:jc w:val="center"/>
              <w:rPr>
                <w:rFonts w:ascii="Calibri" w:hAnsi="Calibri" w:eastAsia="Bookman Old Style" w:cs="Calibri" w:asciiTheme="minorHAnsi" w:cstheme="minorHAnsi" w:hAnsiTheme="minorHAnsi"/>
                <w:sz w:val="20"/>
                <w:szCs w:val="20"/>
              </w:rPr>
            </w:pPr>
            <w:r>
              <w:rPr>
                <w:rFonts w:eastAsia="Bookman Old Style" w:cs="Calibri" w:cstheme="minorHAnsi" w:ascii="Calibri" w:hAnsi="Calibri"/>
                <w:sz w:val="20"/>
                <w:szCs w:val="20"/>
              </w:rPr>
            </w:r>
          </w:p>
        </w:tc>
      </w:tr>
      <w:tr>
        <w:trPr/>
        <w:tc>
          <w:tcPr>
            <w:tcW w:w="1128" w:type="dxa"/>
            <w:tcBorders/>
            <w:shd w:fill="auto" w:val="clear"/>
            <w:tcMar>
              <w:left w:w="108" w:type="dxa"/>
            </w:tcMar>
          </w:tcPr>
          <w:p>
            <w:pPr>
              <w:pStyle w:val="Normal1"/>
              <w:rPr>
                <w:rFonts w:ascii="Calibri" w:hAnsi="Calibri" w:eastAsia="Traveling _Typewriter" w:cs="Calibri" w:asciiTheme="minorHAnsi" w:cstheme="minorHAnsi" w:hAnsiTheme="minorHAnsi"/>
                <w:b/>
                <w:b/>
                <w:sz w:val="20"/>
                <w:szCs w:val="20"/>
              </w:rPr>
            </w:pPr>
            <w:r>
              <w:rPr>
                <w:rFonts w:eastAsia="Traveling _Typewriter" w:cs="Calibri" w:ascii="Calibri" w:hAnsi="Calibri" w:asciiTheme="minorHAnsi" w:cstheme="minorHAnsi" w:hAnsiTheme="minorHAnsi"/>
                <w:b/>
                <w:sz w:val="20"/>
                <w:szCs w:val="20"/>
              </w:rPr>
              <w:t>39/21</w:t>
            </w:r>
          </w:p>
        </w:tc>
        <w:tc>
          <w:tcPr>
            <w:tcW w:w="6804" w:type="dxa"/>
            <w:tcBorders/>
            <w:shd w:fill="auto" w:val="clear"/>
            <w:tcMar>
              <w:left w:w="108" w:type="dxa"/>
            </w:tcMar>
          </w:tcPr>
          <w:p>
            <w:pPr>
              <w:pStyle w:val="Normal1"/>
              <w:rPr>
                <w:rFonts w:ascii="Calibri" w:hAnsi="Calibri" w:cs="Calibri" w:asciiTheme="minorHAnsi" w:cstheme="minorHAnsi" w:hAnsiTheme="minorHAnsi"/>
              </w:rPr>
            </w:pPr>
            <w:r>
              <w:rPr>
                <w:rFonts w:cs="Calibri" w:ascii="Calibri" w:hAnsi="Calibri" w:asciiTheme="minorHAnsi" w:cstheme="minorHAnsi" w:hAnsiTheme="minorHAnsi"/>
              </w:rPr>
              <w:t>Lageret skal være ryddig til enhver tid!</w:t>
            </w:r>
          </w:p>
        </w:tc>
        <w:tc>
          <w:tcPr>
            <w:tcW w:w="1561" w:type="dxa"/>
            <w:tcBorders/>
            <w:shd w:fill="auto" w:val="clear"/>
            <w:tcMar>
              <w:left w:w="108" w:type="dxa"/>
            </w:tcMar>
          </w:tcPr>
          <w:p>
            <w:pPr>
              <w:pStyle w:val="Normal1"/>
              <w:rPr>
                <w:rFonts w:ascii="Calibri" w:hAnsi="Calibri" w:eastAsia="Bookman Old Style" w:cs="Calibri" w:asciiTheme="minorHAnsi" w:cstheme="minorHAnsi" w:hAnsiTheme="minorHAnsi"/>
              </w:rPr>
            </w:pPr>
            <w:r>
              <w:rPr>
                <w:rFonts w:eastAsia="Bookman Old Style" w:cs="Calibri" w:ascii="Calibri" w:hAnsi="Calibri" w:asciiTheme="minorHAnsi" w:cstheme="minorHAnsi" w:hAnsiTheme="minorHAnsi"/>
              </w:rPr>
              <w:t>Alle</w:t>
            </w:r>
          </w:p>
        </w:tc>
        <w:tc>
          <w:tcPr>
            <w:tcW w:w="713" w:type="dxa"/>
            <w:tcBorders/>
            <w:shd w:fill="auto" w:val="clear"/>
            <w:tcMar>
              <w:left w:w="108" w:type="dxa"/>
            </w:tcMar>
          </w:tcPr>
          <w:p>
            <w:pPr>
              <w:pStyle w:val="Normal1"/>
              <w:jc w:val="center"/>
              <w:rPr>
                <w:rFonts w:ascii="Calibri" w:hAnsi="Calibri" w:eastAsia="Bookman Old Style" w:cs="Calibri" w:asciiTheme="minorHAnsi" w:cstheme="minorHAnsi" w:hAnsiTheme="minorHAnsi"/>
                <w:sz w:val="20"/>
                <w:szCs w:val="20"/>
              </w:rPr>
            </w:pPr>
            <w:r>
              <w:rPr>
                <w:rFonts w:eastAsia="Bookman Old Style" w:cs="Calibri" w:cstheme="minorHAnsi" w:ascii="Calibri" w:hAnsi="Calibri"/>
                <w:sz w:val="20"/>
                <w:szCs w:val="20"/>
              </w:rPr>
            </w:r>
          </w:p>
        </w:tc>
      </w:tr>
      <w:tr>
        <w:trPr/>
        <w:tc>
          <w:tcPr>
            <w:tcW w:w="1128" w:type="dxa"/>
            <w:tcBorders/>
            <w:shd w:fill="auto" w:val="clear"/>
            <w:tcMar>
              <w:left w:w="108" w:type="dxa"/>
            </w:tcMar>
          </w:tcPr>
          <w:p>
            <w:pPr>
              <w:pStyle w:val="Normal1"/>
              <w:rPr>
                <w:rFonts w:ascii="Calibri" w:hAnsi="Calibri" w:eastAsia="Traveling _Typewriter" w:cs="Calibri" w:asciiTheme="minorHAnsi" w:cstheme="minorHAnsi" w:hAnsiTheme="minorHAnsi"/>
                <w:b/>
                <w:b/>
                <w:sz w:val="20"/>
                <w:szCs w:val="20"/>
              </w:rPr>
            </w:pPr>
            <w:r>
              <w:rPr>
                <w:rFonts w:eastAsia="Traveling _Typewriter" w:cs="Calibri" w:ascii="Calibri" w:hAnsi="Calibri" w:asciiTheme="minorHAnsi" w:cstheme="minorHAnsi" w:hAnsiTheme="minorHAnsi"/>
                <w:b/>
                <w:sz w:val="20"/>
                <w:szCs w:val="20"/>
              </w:rPr>
              <w:t>40/21</w:t>
            </w:r>
          </w:p>
        </w:tc>
        <w:tc>
          <w:tcPr>
            <w:tcW w:w="6804" w:type="dxa"/>
            <w:tcBorders/>
            <w:shd w:fill="auto" w:val="clear"/>
            <w:tcMar>
              <w:left w:w="108" w:type="dxa"/>
            </w:tcMar>
          </w:tcPr>
          <w:p>
            <w:pPr>
              <w:pStyle w:val="Normal1"/>
              <w:rPr>
                <w:rFonts w:ascii="Calibri" w:hAnsi="Calibri" w:cs="Calibri" w:asciiTheme="minorHAnsi" w:cstheme="minorHAnsi" w:hAnsiTheme="minorHAnsi"/>
                <w:b/>
                <w:b/>
                <w:bCs/>
              </w:rPr>
            </w:pPr>
            <w:r>
              <w:rPr>
                <w:rFonts w:cs="Calibri" w:ascii="Calibri" w:hAnsi="Calibri" w:asciiTheme="minorHAnsi" w:cstheme="minorHAnsi" w:hAnsiTheme="minorHAnsi"/>
                <w:b/>
                <w:bCs/>
              </w:rPr>
              <w:t>Gjennestad – same procedure as last year</w:t>
            </w:r>
          </w:p>
        </w:tc>
        <w:tc>
          <w:tcPr>
            <w:tcW w:w="1561" w:type="dxa"/>
            <w:tcBorders/>
            <w:shd w:fill="auto" w:val="clear"/>
            <w:tcMar>
              <w:left w:w="108" w:type="dxa"/>
            </w:tcMar>
          </w:tcPr>
          <w:p>
            <w:pPr>
              <w:pStyle w:val="Normal1"/>
              <w:ind w:left="720" w:hanging="0"/>
              <w:rPr>
                <w:rFonts w:ascii="Calibri" w:hAnsi="Calibri" w:eastAsia="Bookman Old Style" w:cs="Calibri" w:asciiTheme="minorHAnsi" w:cstheme="minorHAnsi" w:hAnsiTheme="minorHAnsi"/>
              </w:rPr>
            </w:pPr>
            <w:r>
              <w:rPr>
                <w:rFonts w:eastAsia="Bookman Old Style" w:cs="Calibri" w:cstheme="minorHAnsi" w:ascii="Calibri" w:hAnsi="Calibri"/>
              </w:rPr>
            </w:r>
          </w:p>
        </w:tc>
        <w:tc>
          <w:tcPr>
            <w:tcW w:w="713" w:type="dxa"/>
            <w:tcBorders/>
            <w:shd w:fill="auto" w:val="clear"/>
            <w:tcMar>
              <w:left w:w="108" w:type="dxa"/>
            </w:tcMar>
          </w:tcPr>
          <w:p>
            <w:pPr>
              <w:pStyle w:val="Normal1"/>
              <w:jc w:val="center"/>
              <w:rPr>
                <w:rFonts w:ascii="Calibri" w:hAnsi="Calibri" w:eastAsia="Bookman Old Style" w:cs="Calibri" w:asciiTheme="minorHAnsi" w:cstheme="minorHAnsi" w:hAnsiTheme="minorHAnsi"/>
                <w:sz w:val="20"/>
                <w:szCs w:val="20"/>
              </w:rPr>
            </w:pPr>
            <w:r>
              <w:rPr>
                <w:rFonts w:eastAsia="Bookman Old Style" w:cs="Calibri" w:cstheme="minorHAnsi" w:ascii="Calibri" w:hAnsi="Calibri"/>
                <w:sz w:val="20"/>
                <w:szCs w:val="20"/>
              </w:rPr>
            </w:r>
          </w:p>
        </w:tc>
      </w:tr>
      <w:tr>
        <w:trPr/>
        <w:tc>
          <w:tcPr>
            <w:tcW w:w="1128" w:type="dxa"/>
            <w:tcBorders/>
            <w:shd w:fill="auto" w:val="clear"/>
            <w:tcMar>
              <w:left w:w="108" w:type="dxa"/>
            </w:tcMar>
          </w:tcPr>
          <w:p>
            <w:pPr>
              <w:pStyle w:val="Normal1"/>
              <w:rPr>
                <w:rFonts w:ascii="Calibri" w:hAnsi="Calibri" w:eastAsia="Traveling _Typewriter" w:cs="Calibri" w:asciiTheme="minorHAnsi" w:cstheme="minorHAnsi" w:hAnsiTheme="minorHAnsi"/>
                <w:b/>
                <w:b/>
                <w:sz w:val="22"/>
                <w:szCs w:val="22"/>
              </w:rPr>
            </w:pPr>
            <w:r>
              <w:rPr>
                <w:rFonts w:eastAsia="Traveling _Typewriter" w:cs="Calibri" w:ascii="Calibri" w:hAnsi="Calibri" w:asciiTheme="minorHAnsi" w:cstheme="minorHAnsi" w:hAnsiTheme="minorHAnsi"/>
                <w:b/>
                <w:sz w:val="22"/>
                <w:szCs w:val="22"/>
              </w:rPr>
              <w:t>41/21</w:t>
            </w:r>
          </w:p>
        </w:tc>
        <w:tc>
          <w:tcPr>
            <w:tcW w:w="6804" w:type="dxa"/>
            <w:tcBorders/>
            <w:shd w:fill="auto" w:val="clear"/>
            <w:tcMar>
              <w:left w:w="108" w:type="dxa"/>
            </w:tcMar>
          </w:tcPr>
          <w:p>
            <w:pPr>
              <w:pStyle w:val="Normal1"/>
              <w:numPr>
                <w:ilvl w:val="0"/>
                <w:numId w:val="1"/>
              </w:numPr>
              <w:rPr>
                <w:rFonts w:ascii="Calibri" w:hAnsi="Calibri" w:cs="Calibri" w:asciiTheme="minorHAnsi" w:cstheme="minorHAnsi" w:hAnsiTheme="minorHAnsi"/>
              </w:rPr>
            </w:pPr>
            <w:r>
              <w:rPr>
                <w:rFonts w:cs="Calibri" w:ascii="Calibri" w:hAnsi="Calibri" w:asciiTheme="minorHAnsi" w:cstheme="minorHAnsi" w:hAnsiTheme="minorHAnsi"/>
              </w:rPr>
              <w:t xml:space="preserve"> </w:t>
            </w:r>
          </w:p>
          <w:p>
            <w:pPr>
              <w:pStyle w:val="Normal1"/>
              <w:numPr>
                <w:ilvl w:val="0"/>
                <w:numId w:val="1"/>
              </w:numPr>
              <w:rPr>
                <w:rFonts w:ascii="Calibri" w:hAnsi="Calibri" w:cs="Calibri" w:asciiTheme="minorHAnsi" w:cstheme="minorHAnsi" w:hAnsiTheme="minorHAnsi"/>
              </w:rPr>
            </w:pPr>
            <w:r>
              <w:rPr>
                <w:rFonts w:cs="Calibri" w:ascii="Calibri" w:hAnsi="Calibri" w:asciiTheme="minorHAnsi" w:cstheme="minorHAnsi" w:hAnsiTheme="minorHAnsi"/>
              </w:rPr>
              <w:t>Neste styremøte mandag 04.10 kl 18.00</w:t>
            </w:r>
          </w:p>
        </w:tc>
        <w:tc>
          <w:tcPr>
            <w:tcW w:w="1561" w:type="dxa"/>
            <w:tcBorders/>
            <w:shd w:fill="auto" w:val="clear"/>
            <w:tcMar>
              <w:left w:w="108" w:type="dxa"/>
            </w:tcMar>
          </w:tcPr>
          <w:p>
            <w:pPr>
              <w:pStyle w:val="Normal1"/>
              <w:rPr>
                <w:rFonts w:ascii="Calibri" w:hAnsi="Calibri" w:eastAsia="Bookman Old Style" w:cs="Calibri" w:asciiTheme="minorHAnsi" w:cstheme="minorHAnsi" w:hAnsiTheme="minorHAnsi"/>
                <w:sz w:val="16"/>
                <w:szCs w:val="16"/>
              </w:rPr>
            </w:pPr>
            <w:r>
              <w:rPr>
                <w:rFonts w:eastAsia="Bookman Old Style" w:cs="Calibri" w:cstheme="minorHAnsi" w:ascii="Calibri" w:hAnsi="Calibri"/>
                <w:sz w:val="16"/>
                <w:szCs w:val="16"/>
              </w:rPr>
            </w:r>
          </w:p>
        </w:tc>
        <w:tc>
          <w:tcPr>
            <w:tcW w:w="713" w:type="dxa"/>
            <w:tcBorders/>
            <w:shd w:fill="auto" w:val="clear"/>
            <w:tcMar>
              <w:left w:w="108" w:type="dxa"/>
            </w:tcMar>
          </w:tcPr>
          <w:p>
            <w:pPr>
              <w:pStyle w:val="Normal1"/>
              <w:jc w:val="center"/>
              <w:rPr>
                <w:rFonts w:ascii="Calibri" w:hAnsi="Calibri" w:eastAsia="Bookman Old Style" w:cs="Calibri" w:asciiTheme="minorHAnsi" w:cstheme="minorHAnsi" w:hAnsiTheme="minorHAnsi"/>
                <w:sz w:val="20"/>
                <w:szCs w:val="20"/>
              </w:rPr>
            </w:pPr>
            <w:r>
              <w:rPr>
                <w:rFonts w:eastAsia="Bookman Old Style" w:cs="Calibri" w:cstheme="minorHAnsi" w:ascii="Calibri" w:hAnsi="Calibri"/>
                <w:sz w:val="20"/>
                <w:szCs w:val="20"/>
              </w:rPr>
            </w:r>
          </w:p>
        </w:tc>
      </w:tr>
    </w:tbl>
    <w:p>
      <w:pPr>
        <w:pStyle w:val="Normal1"/>
        <w:rPr/>
      </w:pPr>
      <w:r>
        <w:rPr/>
      </w:r>
    </w:p>
    <w:p>
      <w:pPr>
        <w:pStyle w:val="Normal1"/>
        <w:rPr/>
      </w:pPr>
      <w:r>
        <w:rPr/>
      </w:r>
    </w:p>
    <w:p>
      <w:pPr>
        <w:pStyle w:val="Normal1"/>
        <w:rPr/>
      </w:pPr>
      <w:r>
        <w:rPr/>
        <w:t xml:space="preserve">Ref. Kristin Aabø, 2021-08-30  </w:t>
        <w:br/>
        <w:br/>
      </w:r>
    </w:p>
    <w:sectPr>
      <w:headerReference w:type="default" r:id="rId3"/>
      <w:footerReference w:type="default" r:id="rId4"/>
      <w:type w:val="nextPage"/>
      <w:pgSz w:w="11906" w:h="16838"/>
      <w:pgMar w:left="1417" w:right="1417" w:header="0" w:top="1079" w:footer="708" w:bottom="141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Bookman Old Style">
    <w:charset w:val="00"/>
    <w:family w:val="roman"/>
    <w:pitch w:val="variable"/>
  </w:font>
  <w:font w:name="Liberation Sans">
    <w:altName w:val="Arial"/>
    <w:charset w:val="00"/>
    <w:family w:val="swiss"/>
    <w:pitch w:val="variable"/>
  </w:font>
  <w:font w:name="Georgia">
    <w:charset w:val="00"/>
    <w:family w:val="roman"/>
    <w:pitch w:val="variable"/>
  </w:font>
  <w:font w:name="Calibri">
    <w:charset w:val="00"/>
    <w:family w:val="roman"/>
    <w:pitch w:val="variable"/>
  </w:font>
  <w:font w:name="Traveling _Typewriter">
    <w:charset w:val="00"/>
    <w:family w:val="roman"/>
    <w:pitch w:val="variable"/>
  </w:font>
  <w:font w:name="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Bunnteks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enter" w:pos="4536" w:leader="none"/>
        <w:tab w:val="right" w:pos="9072" w:leader="none"/>
      </w:tabs>
      <w:spacing w:before="708" w:after="0"/>
      <w:jc w:val="center"/>
      <w:rPr/>
    </w:pPr>
    <w:r>
      <w:rPr>
        <w:sz w:val="20"/>
        <w:szCs w:val="20"/>
      </w:rPr>
      <w:fldChar w:fldCharType="begin"/>
    </w:r>
    <w:r>
      <w:instrText> PAGE </w:instrText>
    </w:r>
    <w:r>
      <w:fldChar w:fldCharType="separate"/>
    </w:r>
    <w:r>
      <w:t>1</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020"/>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b-NO"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sz w:val="24"/>
        <w:szCs w:val="24"/>
        <w:lang w:val="nb-NO" w:eastAsia="nb-NO"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85ad9"/>
    <w:pPr>
      <w:widowControl/>
      <w:pBdr/>
      <w:bidi w:val="0"/>
      <w:jc w:val="left"/>
    </w:pPr>
    <w:rPr>
      <w:rFonts w:ascii="Times New Roman" w:hAnsi="Times New Roman" w:eastAsia="Times New Roman" w:cs="Times New Roman"/>
      <w:color w:val="000000"/>
      <w:kern w:val="0"/>
      <w:sz w:val="24"/>
      <w:szCs w:val="24"/>
      <w:lang w:val="nb-NO" w:eastAsia="nb-NO" w:bidi="ar-SA"/>
    </w:rPr>
  </w:style>
  <w:style w:type="paragraph" w:styleId="Overskrift1">
    <w:name w:val="Heading 1"/>
    <w:qFormat/>
    <w:rsid w:val="0054747e"/>
    <w:pPr>
      <w:keepNext/>
      <w:keepLines/>
      <w:widowControl w:val="false"/>
      <w:spacing w:before="480" w:after="120"/>
      <w:outlineLvl w:val="0"/>
    </w:pPr>
    <w:rPr>
      <w:rFonts w:ascii="Times New Roman" w:hAnsi="Times New Roman" w:eastAsia="Times New Roman" w:cs="Times New Roman"/>
      <w:b/>
      <w:color w:val="000000"/>
      <w:kern w:val="0"/>
      <w:sz w:val="48"/>
      <w:szCs w:val="48"/>
      <w:lang w:val="nb-NO" w:eastAsia="nb-NO" w:bidi="ar-SA"/>
    </w:rPr>
  </w:style>
  <w:style w:type="paragraph" w:styleId="Overskrift2">
    <w:name w:val="Heading 2"/>
    <w:qFormat/>
    <w:rsid w:val="0054747e"/>
    <w:pPr>
      <w:keepNext/>
      <w:widowControl w:val="false"/>
      <w:spacing w:before="60" w:after="60"/>
      <w:outlineLvl w:val="1"/>
    </w:pPr>
    <w:rPr>
      <w:rFonts w:ascii="Times New Roman" w:hAnsi="Times New Roman" w:eastAsia="Times New Roman" w:cs="Times New Roman"/>
      <w:b/>
      <w:color w:val="000000"/>
      <w:kern w:val="0"/>
      <w:sz w:val="20"/>
      <w:szCs w:val="20"/>
      <w:lang w:val="nb-NO" w:eastAsia="nb-NO" w:bidi="ar-SA"/>
    </w:rPr>
  </w:style>
  <w:style w:type="paragraph" w:styleId="Overskrift3">
    <w:name w:val="Heading 3"/>
    <w:qFormat/>
    <w:rsid w:val="0054747e"/>
    <w:pPr>
      <w:keepNext/>
      <w:widowControl w:val="false"/>
      <w:jc w:val="center"/>
      <w:outlineLvl w:val="2"/>
    </w:pPr>
    <w:rPr>
      <w:rFonts w:ascii="Bookman Old Style" w:hAnsi="Bookman Old Style" w:eastAsia="Bookman Old Style" w:cs="Bookman Old Style"/>
      <w:b/>
      <w:color w:val="000000"/>
      <w:kern w:val="0"/>
      <w:sz w:val="18"/>
      <w:szCs w:val="18"/>
      <w:lang w:val="nb-NO" w:eastAsia="nb-NO" w:bidi="ar-SA"/>
    </w:rPr>
  </w:style>
  <w:style w:type="paragraph" w:styleId="Overskrift4">
    <w:name w:val="Heading 4"/>
    <w:qFormat/>
    <w:rsid w:val="0054747e"/>
    <w:pPr>
      <w:keepNext/>
      <w:widowControl w:val="false"/>
      <w:outlineLvl w:val="3"/>
    </w:pPr>
    <w:rPr>
      <w:rFonts w:ascii="Bookman Old Style" w:hAnsi="Bookman Old Style" w:eastAsia="Bookman Old Style" w:cs="Bookman Old Style"/>
      <w:b/>
      <w:color w:val="000000"/>
      <w:kern w:val="0"/>
      <w:sz w:val="24"/>
      <w:szCs w:val="24"/>
      <w:lang w:val="nb-NO" w:eastAsia="nb-NO" w:bidi="ar-SA"/>
    </w:rPr>
  </w:style>
  <w:style w:type="paragraph" w:styleId="Overskrift5">
    <w:name w:val="Heading 5"/>
    <w:qFormat/>
    <w:rsid w:val="0054747e"/>
    <w:pPr>
      <w:keepNext/>
      <w:keepLines/>
      <w:widowControl w:val="false"/>
      <w:spacing w:before="220" w:after="40"/>
      <w:outlineLvl w:val="4"/>
    </w:pPr>
    <w:rPr>
      <w:rFonts w:ascii="Times New Roman" w:hAnsi="Times New Roman" w:eastAsia="Times New Roman" w:cs="Times New Roman"/>
      <w:b/>
      <w:color w:val="000000"/>
      <w:kern w:val="0"/>
      <w:sz w:val="22"/>
      <w:szCs w:val="22"/>
      <w:lang w:val="nb-NO" w:eastAsia="nb-NO" w:bidi="ar-SA"/>
    </w:rPr>
  </w:style>
  <w:style w:type="paragraph" w:styleId="Overskrift6">
    <w:name w:val="Heading 6"/>
    <w:qFormat/>
    <w:rsid w:val="0054747e"/>
    <w:pPr>
      <w:keepNext/>
      <w:keepLines/>
      <w:widowControl w:val="false"/>
      <w:spacing w:before="200" w:after="40"/>
      <w:outlineLvl w:val="5"/>
    </w:pPr>
    <w:rPr>
      <w:rFonts w:ascii="Times New Roman" w:hAnsi="Times New Roman" w:eastAsia="Times New Roman" w:cs="Times New Roman"/>
      <w:b/>
      <w:color w:val="000000"/>
      <w:kern w:val="0"/>
      <w:sz w:val="20"/>
      <w:szCs w:val="20"/>
      <w:lang w:val="nb-NO" w:eastAsia="nb-NO"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291eb8"/>
    <w:rPr/>
  </w:style>
  <w:style w:type="character" w:styleId="FooterChar" w:customStyle="1">
    <w:name w:val="Footer Char"/>
    <w:basedOn w:val="DefaultParagraphFont"/>
    <w:link w:val="Footer"/>
    <w:uiPriority w:val="99"/>
    <w:qFormat/>
    <w:rsid w:val="00291eb8"/>
    <w:rPr/>
  </w:style>
  <w:style w:type="character" w:styleId="Appleconvertedspace" w:customStyle="1">
    <w:name w:val="apple-converted-space"/>
    <w:basedOn w:val="DefaultParagraphFont"/>
    <w:qFormat/>
    <w:rsid w:val="00283395"/>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eastAsia="Times New Roman" w:cs="Calibri"/>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eastAsia="Times New Roman" w:cs="Times New Roman"/>
    </w:rPr>
  </w:style>
  <w:style w:type="character" w:styleId="ListLabel17">
    <w:name w:val="ListLabel 17"/>
    <w:qFormat/>
    <w:rPr>
      <w:rFonts w:eastAsia="Times New Roman" w:cs="Calibri"/>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Times New Roman" w:cs="Calibri"/>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paragraph" w:styleId="Overskrift">
    <w:name w:val="Overskrift"/>
    <w:basedOn w:val="Normal"/>
    <w:next w:val="Brdtekst"/>
    <w:qFormat/>
    <w:pPr>
      <w:keepNext/>
      <w:spacing w:before="240" w:after="120"/>
    </w:pPr>
    <w:rPr>
      <w:rFonts w:ascii="Liberation Sans" w:hAnsi="Liberation Sans" w:eastAsia="Microsoft YaHei" w:cs="Arial"/>
      <w:sz w:val="28"/>
      <w:szCs w:val="28"/>
    </w:rPr>
  </w:style>
  <w:style w:type="paragraph" w:styleId="Brdtekst">
    <w:name w:val="Body Text"/>
    <w:basedOn w:val="Normal"/>
    <w:pPr>
      <w:spacing w:lineRule="auto" w:line="288" w:before="0" w:after="140"/>
    </w:pPr>
    <w:rPr/>
  </w:style>
  <w:style w:type="paragraph" w:styleId="Liste">
    <w:name w:val="List"/>
    <w:basedOn w:val="Brdtekst"/>
    <w:pPr/>
    <w:rPr>
      <w:rFonts w:cs="Arial"/>
    </w:rPr>
  </w:style>
  <w:style w:type="paragraph" w:styleId="Bildetekst">
    <w:name w:val="Caption"/>
    <w:basedOn w:val="Normal"/>
    <w:qFormat/>
    <w:pPr>
      <w:suppressLineNumbers/>
      <w:spacing w:before="120" w:after="120"/>
    </w:pPr>
    <w:rPr>
      <w:rFonts w:cs="Arial"/>
      <w:i/>
      <w:iCs/>
      <w:sz w:val="24"/>
      <w:szCs w:val="24"/>
    </w:rPr>
  </w:style>
  <w:style w:type="paragraph" w:styleId="Register">
    <w:name w:val="Register"/>
    <w:basedOn w:val="Normal"/>
    <w:qFormat/>
    <w:pPr>
      <w:suppressLineNumbers/>
    </w:pPr>
    <w:rPr>
      <w:rFonts w:cs="Arial"/>
    </w:rPr>
  </w:style>
  <w:style w:type="paragraph" w:styleId="Normal1" w:customStyle="1">
    <w:name w:val="Normal1"/>
    <w:qFormat/>
    <w:rsid w:val="0054747e"/>
    <w:pPr>
      <w:widowControl/>
      <w:bidi w:val="0"/>
      <w:jc w:val="left"/>
    </w:pPr>
    <w:rPr>
      <w:rFonts w:ascii="Times New Roman" w:hAnsi="Times New Roman" w:eastAsia="Times New Roman" w:cs="Times New Roman"/>
      <w:color w:val="000000"/>
      <w:kern w:val="0"/>
      <w:sz w:val="24"/>
      <w:szCs w:val="24"/>
      <w:lang w:val="nb-NO" w:eastAsia="nb-NO" w:bidi="ar-SA"/>
    </w:rPr>
  </w:style>
  <w:style w:type="paragraph" w:styleId="Tittel">
    <w:name w:val="Title"/>
    <w:basedOn w:val="Normal1"/>
    <w:next w:val="Normal1"/>
    <w:qFormat/>
    <w:rsid w:val="0054747e"/>
    <w:pPr>
      <w:keepNext/>
      <w:keepLines/>
      <w:spacing w:before="480" w:after="120"/>
    </w:pPr>
    <w:rPr>
      <w:b/>
      <w:sz w:val="72"/>
      <w:szCs w:val="72"/>
    </w:rPr>
  </w:style>
  <w:style w:type="paragraph" w:styleId="Undertittel">
    <w:name w:val="Subtitle"/>
    <w:basedOn w:val="Normal1"/>
    <w:next w:val="Normal1"/>
    <w:qFormat/>
    <w:rsid w:val="0054747e"/>
    <w:pPr>
      <w:keepNext/>
      <w:keepLines/>
      <w:spacing w:before="360" w:after="80"/>
    </w:pPr>
    <w:rPr>
      <w:rFonts w:ascii="Georgia" w:hAnsi="Georgia" w:eastAsia="Georgia" w:cs="Georgia"/>
      <w:i/>
      <w:color w:val="666666"/>
      <w:sz w:val="48"/>
      <w:szCs w:val="48"/>
    </w:rPr>
  </w:style>
  <w:style w:type="paragraph" w:styleId="Topptekst">
    <w:name w:val="Header"/>
    <w:basedOn w:val="Normal"/>
    <w:link w:val="HeaderChar"/>
    <w:uiPriority w:val="99"/>
    <w:unhideWhenUsed/>
    <w:rsid w:val="00291eb8"/>
    <w:pPr>
      <w:tabs>
        <w:tab w:val="center" w:pos="4536" w:leader="none"/>
        <w:tab w:val="right" w:pos="9072" w:leader="none"/>
      </w:tabs>
    </w:pPr>
    <w:rPr/>
  </w:style>
  <w:style w:type="paragraph" w:styleId="Bunntekst">
    <w:name w:val="Footer"/>
    <w:basedOn w:val="Normal"/>
    <w:link w:val="FooterChar"/>
    <w:uiPriority w:val="99"/>
    <w:unhideWhenUsed/>
    <w:rsid w:val="00291eb8"/>
    <w:pPr>
      <w:tabs>
        <w:tab w:val="center" w:pos="4536" w:leader="none"/>
        <w:tab w:val="right" w:pos="9072" w:leader="none"/>
      </w:tabs>
    </w:pPr>
    <w:rPr/>
  </w:style>
  <w:style w:type="paragraph" w:styleId="ListParagraph">
    <w:name w:val="List Paragraph"/>
    <w:basedOn w:val="Normal"/>
    <w:uiPriority w:val="34"/>
    <w:qFormat/>
    <w:rsid w:val="002f7d7f"/>
    <w:pPr>
      <w:widowControl/>
      <w:pBdr/>
      <w:spacing w:lineRule="auto" w:line="276" w:before="0" w:after="200"/>
      <w:ind w:left="720" w:hanging="0"/>
      <w:contextualSpacing/>
    </w:pPr>
    <w:rPr>
      <w:rFonts w:ascii="Calibri" w:hAnsi="Calibri" w:eastAsia="Calibri" w:cs="" w:asciiTheme="minorHAnsi" w:cstheme="minorBidi" w:eastAsiaTheme="minorHAnsi" w:hAnsiTheme="minorHAnsi"/>
      <w:color w:val="00000A"/>
      <w:sz w:val="22"/>
      <w:szCs w:val="22"/>
      <w:lang w:eastAsia="en-US"/>
    </w:rPr>
  </w:style>
  <w:style w:type="paragraph" w:styleId="NormalWeb">
    <w:name w:val="Normal (Web)"/>
    <w:basedOn w:val="Normal"/>
    <w:uiPriority w:val="99"/>
    <w:semiHidden/>
    <w:unhideWhenUsed/>
    <w:qFormat/>
    <w:rsid w:val="007e61af"/>
    <w:pPr>
      <w:widowControl/>
      <w:pBdr/>
      <w:spacing w:beforeAutospacing="1" w:afterAutospacing="1"/>
    </w:pPr>
    <w:rPr>
      <w:color w:val="00000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customStyle="1" w:styleId="TableNormal1">
    <w:name w:val="Table Normal1"/>
    <w:rsid w:val="0054747e"/>
    <w:tblPr>
      <w:tblCellMar>
        <w:top w:w="0" w:type="dxa"/>
        <w:left w:w="0" w:type="dxa"/>
        <w:bottom w:w="0" w:type="dxa"/>
        <w:right w:w="0" w:type="dxa"/>
      </w:tblCellMar>
    </w:tblPr>
  </w:style>
  <w:style w:type="table" w:customStyle="1" w:styleId="Rutenettabelllys1">
    <w:name w:val="Rutenettabell lys1"/>
    <w:basedOn w:val="TableNormal"/>
    <w:uiPriority w:val="40"/>
    <w:rsid w:val="00ae7b6b"/>
    <w:tblPr>
      <w:tblInd w:w="0" w:type="dxa"/>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LibreOffice/5.4.1.2$Windows_x86 LibreOffice_project/ea7cb86e6eeb2bf3a5af73a8f7777ac570321527</Application>
  <Pages>1</Pages>
  <Words>276</Words>
  <Characters>1459</Characters>
  <CharactersWithSpaces>1705</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2021-08-30T18:49:00Z</dcterms:created>
  <dc:creator>Miss Liinika</dc:creator>
  <dc:description/>
  <dc:language>nb-NO</dc:language>
  <cp:lastModifiedBy>Liv McDowell</cp:lastModifiedBy>
  <dcterms:modified xsi:type="dcterms:W3CDTF">2021-08-30T18:49:00Z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