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tabs>
          <w:tab w:val="left" w:pos="6521" w:leader="none"/>
          <w:tab w:val="left" w:pos="6946" w:leader="none"/>
          <w:tab w:val="left" w:pos="7797" w:leader="none"/>
          <w:tab w:val="left" w:pos="8080" w:leader="none"/>
        </w:tabs>
        <w:jc w:val="center"/>
        <w:rPr>
          <w:rFonts w:ascii="Traveling _Typewriter" w:hAnsi="Traveling _Typewriter" w:eastAsia="Traveling _Typewriter" w:cs="Traveling _Typewriter"/>
          <w:b/>
          <w:b/>
          <w:sz w:val="44"/>
          <w:szCs w:val="44"/>
        </w:rPr>
      </w:pPr>
      <w:r>
        <w:rPr>
          <w:rFonts w:eastAsia="Traveling _Typewriter" w:cs="Traveling _Typewriter" w:ascii="Traveling _Typewriter" w:hAnsi="Traveling _Typewriter"/>
          <w:b/>
          <w:sz w:val="44"/>
          <w:szCs w:val="4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14605</wp:posOffset>
            </wp:positionH>
            <wp:positionV relativeFrom="paragraph">
              <wp:posOffset>-136525</wp:posOffset>
            </wp:positionV>
            <wp:extent cx="822960" cy="821055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raveling _Typewriter" w:cs="Traveling _Typewriter" w:ascii="Traveling _Typewriter" w:hAnsi="Traveling _Typewriter"/>
          <w:b/>
          <w:sz w:val="44"/>
          <w:szCs w:val="44"/>
        </w:rPr>
        <w:t>Tønsberg Hundeklubb</w:t>
      </w:r>
    </w:p>
    <w:p>
      <w:pPr>
        <w:pStyle w:val="Normal1"/>
        <w:tabs>
          <w:tab w:val="left" w:pos="6521" w:leader="none"/>
          <w:tab w:val="left" w:pos="6946" w:leader="none"/>
          <w:tab w:val="left" w:pos="7797" w:leader="none"/>
          <w:tab w:val="left" w:pos="8080" w:leader="none"/>
        </w:tabs>
        <w:jc w:val="center"/>
        <w:rPr>
          <w:rFonts w:ascii="Traveling _Typewriter" w:hAnsi="Traveling _Typewriter" w:eastAsia="Traveling _Typewriter" w:cs="Traveling _Typewriter"/>
          <w:b/>
          <w:b/>
          <w:sz w:val="28"/>
          <w:szCs w:val="28"/>
        </w:rPr>
      </w:pPr>
      <w:r>
        <w:rPr>
          <w:rFonts w:eastAsia="Traveling _Typewriter" w:cs="Traveling _Typewriter" w:ascii="Traveling _Typewriter" w:hAnsi="Traveling _Typewriter"/>
          <w:b/>
          <w:sz w:val="44"/>
          <w:szCs w:val="44"/>
        </w:rPr>
        <w:t xml:space="preserve"> </w:t>
      </w:r>
      <w:r>
        <w:rPr>
          <w:rFonts w:eastAsia="Traveling _Typewriter" w:cs="Traveling _Typewriter" w:ascii="Traveling _Typewriter" w:hAnsi="Traveling _Typewriter"/>
          <w:b/>
          <w:sz w:val="44"/>
          <w:szCs w:val="44"/>
        </w:rPr>
        <w:t>Referat fra styremøte 08.11.2021</w:t>
      </w:r>
    </w:p>
    <w:p>
      <w:pPr>
        <w:pStyle w:val="Normal1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1"/>
        <w:rPr>
          <w:rFonts w:ascii="Bookman Old Style" w:hAnsi="Bookman Old Style" w:eastAsia="Bookman Old Style" w:cs="Bookman Old Style"/>
          <w:b/>
          <w:b/>
        </w:rPr>
      </w:pPr>
      <w:r>
        <w:rPr>
          <w:rFonts w:eastAsia="Bookman Old Style" w:cs="Bookman Old Style" w:ascii="Bookman Old Style" w:hAnsi="Bookman Old Style"/>
          <w:b/>
        </w:rPr>
      </w:r>
    </w:p>
    <w:tbl>
      <w:tblPr>
        <w:tblStyle w:val="a"/>
        <w:tblW w:w="10207" w:type="dxa"/>
        <w:jc w:val="left"/>
        <w:tblInd w:w="-355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5"/>
        <w:gridCol w:w="8701"/>
      </w:tblGrid>
      <w:tr>
        <w:trPr/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1"/>
              <w:spacing w:before="60" w:after="60"/>
              <w:rPr>
                <w:rFonts w:ascii="Traveling _Typewriter" w:hAnsi="Traveling _Typewriter" w:eastAsia="Traveling _Typewriter" w:cs="Traveling _Typewriter"/>
                <w:b/>
                <w:b/>
                <w:sz w:val="20"/>
                <w:szCs w:val="20"/>
              </w:rPr>
            </w:pPr>
            <w:r>
              <w:rPr>
                <w:rFonts w:eastAsia="Traveling _Typewriter" w:cs="Traveling _Typewriter" w:ascii="Traveling _Typewriter" w:hAnsi="Traveling _Typewriter"/>
                <w:b/>
              </w:rPr>
              <w:t>Sted:</w:t>
            </w:r>
          </w:p>
        </w:tc>
        <w:tc>
          <w:tcPr>
            <w:tcW w:w="870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1"/>
              <w:tabs>
                <w:tab w:val="center" w:pos="4279" w:leader="none"/>
              </w:tabs>
              <w:rPr/>
            </w:pPr>
            <w:r>
              <w:rPr/>
              <w:t>Hytta</w:t>
            </w:r>
          </w:p>
        </w:tc>
      </w:tr>
      <w:tr>
        <w:trPr/>
        <w:tc>
          <w:tcPr>
            <w:tcW w:w="15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1"/>
              <w:spacing w:before="60" w:after="0"/>
              <w:rPr>
                <w:rFonts w:ascii="Traveling _Typewriter" w:hAnsi="Traveling _Typewriter" w:eastAsia="Traveling _Typewriter" w:cs="Traveling _Typewriter"/>
                <w:b/>
                <w:b/>
              </w:rPr>
            </w:pPr>
            <w:r>
              <w:rPr>
                <w:rFonts w:eastAsia="Traveling _Typewriter" w:cs="Traveling _Typewriter" w:ascii="Traveling _Typewriter" w:hAnsi="Traveling _Typewriter"/>
                <w:b/>
              </w:rPr>
              <w:t>Til stede: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1"/>
              <w:rPr/>
            </w:pPr>
            <w:r>
              <w:rPr/>
              <w:t>Liv McDowell, Eileen Gunnerød, Laila Nagel, Ann Kathrin Kalvenes, Kristin Aabø, Merete Mørken, Annika Berglund, Tone Brønn, Anita Helgesen</w:t>
            </w:r>
          </w:p>
        </w:tc>
      </w:tr>
      <w:tr>
        <w:trPr>
          <w:trHeight w:val="420" w:hRule="atLeast"/>
        </w:trPr>
        <w:tc>
          <w:tcPr>
            <w:tcW w:w="15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1"/>
              <w:spacing w:before="60" w:after="0"/>
              <w:rPr>
                <w:rFonts w:ascii="Traveling _Typewriter" w:hAnsi="Traveling _Typewriter" w:eastAsia="Traveling _Typewriter" w:cs="Traveling _Typewriter"/>
                <w:b/>
                <w:b/>
              </w:rPr>
            </w:pPr>
            <w:r>
              <w:rPr>
                <w:rFonts w:eastAsia="Traveling _Typewriter" w:cs="Traveling _Typewriter" w:ascii="Traveling _Typewriter" w:hAnsi="Traveling _Typewriter"/>
                <w:b/>
              </w:rPr>
              <w:t>Forfall: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1"/>
              <w:rPr/>
            </w:pPr>
            <w:r>
              <w:rPr/>
              <w:t>Ann Karin Midtgaard</w:t>
            </w:r>
          </w:p>
        </w:tc>
      </w:tr>
      <w:tr>
        <w:trPr>
          <w:trHeight w:val="420" w:hRule="atLeast"/>
        </w:trPr>
        <w:tc>
          <w:tcPr>
            <w:tcW w:w="150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1"/>
              <w:spacing w:before="60" w:after="0"/>
              <w:rPr>
                <w:rFonts w:ascii="Traveling _Typewriter" w:hAnsi="Traveling _Typewriter" w:eastAsia="Traveling _Typewriter" w:cs="Traveling _Typewriter"/>
                <w:b/>
                <w:b/>
                <w:sz w:val="20"/>
                <w:szCs w:val="20"/>
              </w:rPr>
            </w:pPr>
            <w:r>
              <w:rPr>
                <w:rFonts w:eastAsia="Traveling _Typewriter" w:cs="Traveling _Typewriter" w:ascii="Traveling _Typewriter" w:hAnsi="Traveling _Typewriter"/>
                <w:b/>
              </w:rPr>
              <w:t>Dato: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1"/>
              <w:rPr/>
            </w:pPr>
            <w:r>
              <w:rPr/>
              <w:t>2021-11-08</w:t>
            </w:r>
          </w:p>
        </w:tc>
      </w:tr>
    </w:tbl>
    <w:p>
      <w:pPr>
        <w:pStyle w:val="Normal1"/>
        <w:rPr>
          <w:rFonts w:ascii="Bookman Old Style" w:hAnsi="Bookman Old Style" w:eastAsia="Bookman Old Style" w:cs="Bookman Old Style"/>
          <w:sz w:val="20"/>
          <w:szCs w:val="20"/>
        </w:rPr>
      </w:pPr>
      <w:r>
        <w:rPr>
          <w:rFonts w:eastAsia="Bookman Old Style" w:cs="Bookman Old Style" w:ascii="Bookman Old Style" w:hAnsi="Bookman Old Style"/>
          <w:sz w:val="20"/>
          <w:szCs w:val="20"/>
        </w:rPr>
      </w:r>
    </w:p>
    <w:p>
      <w:pPr>
        <w:pStyle w:val="Normal1"/>
        <w:rPr>
          <w:rFonts w:ascii="Calibri" w:hAnsi="Calibri" w:eastAsia="Bookman Old Style" w:cs="Calibri" w:asciiTheme="minorHAnsi" w:cstheme="minorHAnsi" w:hAnsiTheme="minorHAnsi"/>
          <w:sz w:val="20"/>
          <w:szCs w:val="20"/>
        </w:rPr>
      </w:pPr>
      <w:r>
        <w:rPr>
          <w:rFonts w:eastAsia="Bookman Old Style" w:cs="Calibri" w:cstheme="minorHAnsi" w:ascii="Calibri" w:hAnsi="Calibri"/>
          <w:sz w:val="20"/>
          <w:szCs w:val="20"/>
        </w:rPr>
      </w:r>
    </w:p>
    <w:tbl>
      <w:tblPr>
        <w:tblStyle w:val="Rutenettabelllys1"/>
        <w:tblW w:w="102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28"/>
        <w:gridCol w:w="6804"/>
        <w:gridCol w:w="1561"/>
        <w:gridCol w:w="713"/>
      </w:tblGrid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</w:rPr>
              <w:t>Sak nr.</w:t>
            </w:r>
          </w:p>
        </w:tc>
        <w:tc>
          <w:tcPr>
            <w:tcW w:w="6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</w:rPr>
              <w:t>Sak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jc w:val="center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</w:rPr>
              <w:t>Ansvar</w:t>
            </w:r>
          </w:p>
        </w:tc>
        <w:tc>
          <w:tcPr>
            <w:tcW w:w="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jc w:val="center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</w:rPr>
              <w:t>Frist</w:t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  <w:sz w:val="20"/>
                <w:szCs w:val="20"/>
              </w:rPr>
              <w:t>50/21</w:t>
            </w:r>
          </w:p>
        </w:tc>
        <w:tc>
          <w:tcPr>
            <w:tcW w:w="6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Regnskap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Gruppeledere må ta med seg sine rapporter, og utarbeide disse videre i forkant av årsmøte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Revisor gjennomgår resultatene for hver gruppe. Så langt har gruppene til sammen et overskudd på 80k. </w:t>
              <w:br/>
              <w:t xml:space="preserve">Overskudd i klubben – foreløpig bokført overskudd på 250k. Dette er ikke inkludert utgift av drivhusleie, så det vil være noe lavere.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Budsjettet for renovasjon må økes til ca 20k, da vi har økt antall søppeltømminger.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Vedlikehold av hytta – Over budsjett – Helårsvann neste år?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Må harve plassen neste år pga ugress – Sukke skal gjøre dette.</w:t>
              <w:br/>
              <w:t xml:space="preserve">Sukke skal fjerne grushaugen, og ta vekk tønna bak hytta. Dette må purres på. 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Bookman Old Style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Bookman Old Style"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jc w:val="center"/>
              <w:rPr>
                <w:rFonts w:ascii="Calibri" w:hAnsi="Calibri" w:eastAsia="Bookman Old Style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ookman Old Style"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  <w:sz w:val="20"/>
                <w:szCs w:val="20"/>
              </w:rPr>
              <w:t>51/21</w:t>
            </w:r>
          </w:p>
        </w:tc>
        <w:tc>
          <w:tcPr>
            <w:tcW w:w="6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Årsmøte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01.03.22 tirsdag. Årsmøte på hytta kl 19:00 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Bookman Old Style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Bookman Old Style"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Bookman Old Style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ookman Old Style"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  <w:sz w:val="20"/>
                <w:szCs w:val="20"/>
              </w:rPr>
              <w:t>52/21</w:t>
            </w:r>
          </w:p>
        </w:tc>
        <w:tc>
          <w:tcPr>
            <w:tcW w:w="6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Sluttrapport Lede</w:t>
            </w:r>
          </w:p>
          <w:p>
            <w:pPr>
              <w:pStyle w:val="Normal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Saken er avsluttet 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Bookman Old Style" w:cs="Calibri" w:asciiTheme="minorHAnsi" w:cstheme="minorHAnsi" w:hAnsiTheme="minorHAnsi"/>
              </w:rPr>
            </w:pPr>
            <w:r>
              <w:rPr>
                <w:rFonts w:eastAsia="Bookman Old Style" w:cs="Calibri" w:cstheme="minorHAnsi" w:ascii="Calibri" w:hAnsi="Calibri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jc w:val="center"/>
              <w:rPr>
                <w:rFonts w:ascii="Calibri" w:hAnsi="Calibri" w:eastAsia="Bookman Old Style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ookman Old Style"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  <w:sz w:val="20"/>
                <w:szCs w:val="20"/>
              </w:rPr>
              <w:t>53/21</w:t>
            </w:r>
          </w:p>
        </w:tc>
        <w:tc>
          <w:tcPr>
            <w:tcW w:w="6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Helårsvann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Kommunen har ingen tegninger. Sukke tror grunneier har tegninger.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Zetlits kan ta jobben. Vanskelig å legge ut på anbud pga mye forarbeid med å finne vannledninger.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Vi jobber med å få frem tall til årsmøte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Hvis vi slipper graving så reduserer dette kostnaden 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jc w:val="both"/>
              <w:rPr>
                <w:rFonts w:ascii="Calibri" w:hAnsi="Calibri" w:eastAsia="Bookman Old Style" w:cs="Calibri" w:asciiTheme="minorHAnsi" w:cstheme="minorHAnsi" w:hAnsiTheme="minorHAnsi"/>
              </w:rPr>
            </w:pPr>
            <w:r>
              <w:rPr>
                <w:rFonts w:eastAsia="Bookman Old Style" w:cs="Calibri" w:ascii="Calibri" w:hAnsi="Calibri" w:asciiTheme="minorHAnsi" w:cstheme="minorHAnsi" w:hAnsiTheme="minorHAnsi"/>
              </w:rPr>
              <w:t xml:space="preserve"> </w:t>
            </w:r>
          </w:p>
        </w:tc>
        <w:tc>
          <w:tcPr>
            <w:tcW w:w="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jc w:val="center"/>
              <w:rPr>
                <w:rFonts w:ascii="Calibri" w:hAnsi="Calibri" w:eastAsia="Bookman Old Style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ookman Old Style"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  <w:sz w:val="20"/>
                <w:szCs w:val="20"/>
              </w:rPr>
              <w:t>54/21</w:t>
            </w:r>
          </w:p>
        </w:tc>
        <w:tc>
          <w:tcPr>
            <w:tcW w:w="6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 xml:space="preserve">Bestemannspremie i rally. </w:t>
            </w:r>
          </w:p>
          <w:p>
            <w:pPr>
              <w:pStyle w:val="Normal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Bestemannspremie tildeles kun eksisterende medlemmer av klubben. 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ind w:left="720" w:hanging="0"/>
              <w:rPr>
                <w:rFonts w:ascii="Calibri" w:hAnsi="Calibri" w:eastAsia="Bookman Old Style" w:cs="Calibri" w:asciiTheme="minorHAnsi" w:cstheme="minorHAnsi" w:hAnsiTheme="minorHAnsi"/>
              </w:rPr>
            </w:pPr>
            <w:r>
              <w:rPr>
                <w:rFonts w:eastAsia="Bookman Old Style" w:cs="Calibri" w:cstheme="minorHAnsi" w:ascii="Calibri" w:hAnsi="Calibri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jc w:val="center"/>
              <w:rPr>
                <w:rFonts w:ascii="Calibri" w:hAnsi="Calibri" w:eastAsia="Bookman Old Style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ookman Old Style"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  <w:sz w:val="20"/>
                <w:szCs w:val="20"/>
              </w:rPr>
              <w:t>55/21</w:t>
            </w:r>
          </w:p>
        </w:tc>
        <w:tc>
          <w:tcPr>
            <w:tcW w:w="6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 xml:space="preserve">Påmelding på kurs </w:t>
              <w:br/>
            </w:r>
            <w:r>
              <w:rPr>
                <w:rFonts w:cs="Calibri" w:ascii="Calibri" w:hAnsi="Calibri" w:asciiTheme="minorHAnsi" w:cstheme="minorHAnsi" w:hAnsiTheme="minorHAnsi"/>
              </w:rPr>
              <w:t>Vi må ha avkryssing for at det skal være juridisk bindende påmelding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 xml:space="preserve">.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Hvordan løse dette i praksis?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Vi undersøker om dette kan løses på hjemmesiden </w:t>
            </w:r>
          </w:p>
          <w:p>
            <w:pPr>
              <w:pStyle w:val="Normal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Bookman Old Style" w:cs="Calibri" w:asciiTheme="minorHAnsi" w:cstheme="minorHAnsi" w:hAnsiTheme="minorHAnsi"/>
              </w:rPr>
            </w:pPr>
            <w:r>
              <w:rPr>
                <w:rFonts w:eastAsia="Bookman Old Style" w:cs="Calibri" w:ascii="Calibri" w:hAnsi="Calibri" w:asciiTheme="minorHAnsi" w:cstheme="minorHAnsi" w:hAnsiTheme="minorHAnsi"/>
              </w:rPr>
              <w:t>Ann Kathrin</w:t>
            </w:r>
          </w:p>
        </w:tc>
        <w:tc>
          <w:tcPr>
            <w:tcW w:w="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jc w:val="center"/>
              <w:rPr>
                <w:rFonts w:ascii="Calibri" w:hAnsi="Calibri" w:eastAsia="Bookman Old Style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ookman Old Style"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  <w:sz w:val="20"/>
                <w:szCs w:val="20"/>
              </w:rPr>
              <w:t>56/21</w:t>
            </w:r>
          </w:p>
        </w:tc>
        <w:tc>
          <w:tcPr>
            <w:tcW w:w="6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Søppel</w:t>
            </w:r>
          </w:p>
          <w:p>
            <w:pPr>
              <w:pStyle w:val="Normal1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Bytte ut søppelbøtta ved hytta med en som har hjul </w:t>
            </w:r>
          </w:p>
          <w:p>
            <w:pPr>
              <w:pStyle w:val="Normal1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Hvem har ansvaret for tømming? Lage liste/oversikt  </w:t>
            </w:r>
          </w:p>
          <w:p>
            <w:pPr>
              <w:pStyle w:val="Normal1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Hytteansvarlig må undersøke dette 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Bookman Old Style" w:cs="Calibri" w:asciiTheme="minorHAnsi" w:cstheme="minorHAnsi" w:hAnsiTheme="minorHAnsi"/>
              </w:rPr>
            </w:pPr>
            <w:r>
              <w:rPr>
                <w:rFonts w:eastAsia="Bookman Old Style" w:cs="Calibri" w:ascii="Calibri" w:hAnsi="Calibri" w:asciiTheme="minorHAnsi" w:cstheme="minorHAnsi" w:hAnsiTheme="minorHAnsi"/>
              </w:rPr>
              <w:t xml:space="preserve">Eileen kan undersøke med vesar </w:t>
            </w:r>
          </w:p>
        </w:tc>
        <w:tc>
          <w:tcPr>
            <w:tcW w:w="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jc w:val="center"/>
              <w:rPr>
                <w:rFonts w:ascii="Calibri" w:hAnsi="Calibri" w:eastAsia="Bookman Old Style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ookman Old Style"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  <w:sz w:val="20"/>
                <w:szCs w:val="20"/>
              </w:rPr>
              <w:t>57/21</w:t>
            </w:r>
          </w:p>
        </w:tc>
        <w:tc>
          <w:tcPr>
            <w:tcW w:w="6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 xml:space="preserve">Skadedyr </w:t>
            </w:r>
          </w:p>
          <w:p>
            <w:pPr>
              <w:pStyle w:val="Normal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Hytteansvarlig må sørge for at skadedyrkontroll kommer seg inn i hytta og garasjen for å fylle på. Dette må gjøres før vinteren 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ind w:left="720" w:hanging="0"/>
              <w:jc w:val="both"/>
              <w:rPr>
                <w:rFonts w:ascii="Calibri" w:hAnsi="Calibri" w:eastAsia="Bookman Old Style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Bookman Old Style"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jc w:val="center"/>
              <w:rPr>
                <w:rFonts w:ascii="Calibri" w:hAnsi="Calibri" w:eastAsia="Bookman Old Style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ookman Old Style"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  <w:sz w:val="20"/>
                <w:szCs w:val="20"/>
              </w:rPr>
              <w:t>58/21</w:t>
            </w:r>
          </w:p>
        </w:tc>
        <w:tc>
          <w:tcPr>
            <w:tcW w:w="6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Søke om stønader</w:t>
            </w:r>
          </w:p>
          <w:p>
            <w:pPr>
              <w:pStyle w:val="Normal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Spørre på årsmøte om noen kan ta denne jobben for klubben </w:t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ind w:left="720" w:hanging="0"/>
              <w:rPr>
                <w:rFonts w:ascii="Calibri" w:hAnsi="Calibri" w:eastAsia="Bookman Old Style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Bookman Old Style"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jc w:val="center"/>
              <w:rPr>
                <w:rFonts w:ascii="Calibri" w:hAnsi="Calibri" w:eastAsia="Bookman Old Style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ookman Old Style"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Traveling _Typewriter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raveling _Typewriter" w:cs="Calibri" w:ascii="Calibri" w:hAnsi="Calibri" w:asciiTheme="minorHAnsi" w:cstheme="minorHAnsi" w:hAnsiTheme="minorHAnsi"/>
                <w:b/>
                <w:sz w:val="22"/>
                <w:szCs w:val="22"/>
              </w:rPr>
              <w:t>Diverse</w:t>
            </w:r>
          </w:p>
        </w:tc>
        <w:tc>
          <w:tcPr>
            <w:tcW w:w="68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Nytt møte 06.12.21 kl 18:00</w:t>
            </w:r>
          </w:p>
          <w:p>
            <w:pPr>
              <w:pStyle w:val="Normal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rPr>
                <w:rFonts w:ascii="Calibri" w:hAnsi="Calibri" w:eastAsia="Bookman Old Style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Bookman Old Style"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jc w:val="center"/>
              <w:rPr>
                <w:rFonts w:ascii="Calibri" w:hAnsi="Calibri" w:eastAsia="Bookman Old Style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ookman Old Style"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Ref. Eileen Gunnerød, 2021-11-08</w:t>
        <w:br/>
        <w:b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0" w:top="1079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Traveling _Typewriter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unn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enter" w:pos="4536" w:leader="none"/>
        <w:tab w:val="right" w:pos="9072" w:leader="none"/>
      </w:tabs>
      <w:spacing w:before="708" w:after="0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2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b-NO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nb-NO" w:eastAsia="nb-NO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5ad9"/>
    <w:pPr>
      <w:widowControl/>
      <w:pBdr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nb-NO" w:eastAsia="nb-NO" w:bidi="ar-SA"/>
    </w:rPr>
  </w:style>
  <w:style w:type="paragraph" w:styleId="Overskrift1">
    <w:name w:val="Heading 1"/>
    <w:qFormat/>
    <w:rsid w:val="0054747e"/>
    <w:pPr>
      <w:keepNext/>
      <w:keepLines/>
      <w:widowControl w:val="false"/>
      <w:spacing w:before="480" w:after="120"/>
      <w:outlineLvl w:val="0"/>
    </w:pPr>
    <w:rPr>
      <w:rFonts w:ascii="Times New Roman" w:hAnsi="Times New Roman" w:eastAsia="Times New Roman" w:cs="Times New Roman"/>
      <w:b/>
      <w:color w:val="000000"/>
      <w:kern w:val="0"/>
      <w:sz w:val="48"/>
      <w:szCs w:val="48"/>
      <w:lang w:val="nb-NO" w:eastAsia="nb-NO" w:bidi="ar-SA"/>
    </w:rPr>
  </w:style>
  <w:style w:type="paragraph" w:styleId="Overskrift2">
    <w:name w:val="Heading 2"/>
    <w:qFormat/>
    <w:rsid w:val="0054747e"/>
    <w:pPr>
      <w:keepNext/>
      <w:widowControl w:val="false"/>
      <w:spacing w:before="60" w:after="60"/>
      <w:outlineLvl w:val="1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nb-NO" w:eastAsia="nb-NO" w:bidi="ar-SA"/>
    </w:rPr>
  </w:style>
  <w:style w:type="paragraph" w:styleId="Overskrift3">
    <w:name w:val="Heading 3"/>
    <w:qFormat/>
    <w:rsid w:val="0054747e"/>
    <w:pPr>
      <w:keepNext/>
      <w:widowControl w:val="false"/>
      <w:jc w:val="center"/>
      <w:outlineLvl w:val="2"/>
    </w:pPr>
    <w:rPr>
      <w:rFonts w:ascii="Bookman Old Style" w:hAnsi="Bookman Old Style" w:eastAsia="Bookman Old Style" w:cs="Bookman Old Style"/>
      <w:b/>
      <w:color w:val="000000"/>
      <w:kern w:val="0"/>
      <w:sz w:val="18"/>
      <w:szCs w:val="18"/>
      <w:lang w:val="nb-NO" w:eastAsia="nb-NO" w:bidi="ar-SA"/>
    </w:rPr>
  </w:style>
  <w:style w:type="paragraph" w:styleId="Overskrift4">
    <w:name w:val="Heading 4"/>
    <w:qFormat/>
    <w:rsid w:val="0054747e"/>
    <w:pPr>
      <w:keepNext/>
      <w:widowControl w:val="false"/>
      <w:outlineLvl w:val="3"/>
    </w:pPr>
    <w:rPr>
      <w:rFonts w:ascii="Bookman Old Style" w:hAnsi="Bookman Old Style" w:eastAsia="Bookman Old Style" w:cs="Bookman Old Style"/>
      <w:b/>
      <w:color w:val="000000"/>
      <w:kern w:val="0"/>
      <w:sz w:val="24"/>
      <w:szCs w:val="24"/>
      <w:lang w:val="nb-NO" w:eastAsia="nb-NO" w:bidi="ar-SA"/>
    </w:rPr>
  </w:style>
  <w:style w:type="paragraph" w:styleId="Overskrift5">
    <w:name w:val="Heading 5"/>
    <w:qFormat/>
    <w:rsid w:val="0054747e"/>
    <w:pPr>
      <w:keepNext/>
      <w:keepLines/>
      <w:widowControl w:val="false"/>
      <w:spacing w:before="220" w:after="40"/>
      <w:outlineLvl w:val="4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nb-NO" w:eastAsia="nb-NO" w:bidi="ar-SA"/>
    </w:rPr>
  </w:style>
  <w:style w:type="paragraph" w:styleId="Overskrift6">
    <w:name w:val="Heading 6"/>
    <w:qFormat/>
    <w:rsid w:val="0054747e"/>
    <w:pPr>
      <w:keepNext/>
      <w:keepLines/>
      <w:widowControl w:val="false"/>
      <w:spacing w:before="200" w:after="40"/>
      <w:outlineLvl w:val="5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nb-NO" w:eastAsia="nb-N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pptekstTegn" w:customStyle="1">
    <w:name w:val="Topptekst Tegn"/>
    <w:basedOn w:val="DefaultParagraphFont"/>
    <w:link w:val="Topptekst"/>
    <w:uiPriority w:val="99"/>
    <w:qFormat/>
    <w:rsid w:val="00291eb8"/>
    <w:rPr/>
  </w:style>
  <w:style w:type="character" w:styleId="BunntekstTegn" w:customStyle="1">
    <w:name w:val="Bunntekst Tegn"/>
    <w:basedOn w:val="DefaultParagraphFont"/>
    <w:link w:val="Bunntekst"/>
    <w:uiPriority w:val="99"/>
    <w:qFormat/>
    <w:rsid w:val="00291eb8"/>
    <w:rPr/>
  </w:style>
  <w:style w:type="character" w:styleId="Appleconvertedspace" w:customStyle="1">
    <w:name w:val="apple-converted-space"/>
    <w:basedOn w:val="DefaultParagraphFont"/>
    <w:qFormat/>
    <w:rsid w:val="00283395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Calibri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eastAsia="Times New Roman" w:cs="Calibri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Calibri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Times New Roman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Calibri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54747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nb-NO" w:eastAsia="nb-NO" w:bidi="ar-SA"/>
    </w:rPr>
  </w:style>
  <w:style w:type="paragraph" w:styleId="Tittel">
    <w:name w:val="Title"/>
    <w:basedOn w:val="Normal1"/>
    <w:next w:val="Normal1"/>
    <w:qFormat/>
    <w:rsid w:val="0054747e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qFormat/>
    <w:rsid w:val="0054747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291eb8"/>
    <w:pPr>
      <w:tabs>
        <w:tab w:val="center" w:pos="4536" w:leader="none"/>
        <w:tab w:val="right" w:pos="9072" w:leader="none"/>
      </w:tabs>
    </w:pPr>
    <w:rPr/>
  </w:style>
  <w:style w:type="paragraph" w:styleId="Bunntekst">
    <w:name w:val="Footer"/>
    <w:basedOn w:val="Normal"/>
    <w:link w:val="BunntekstTegn"/>
    <w:uiPriority w:val="99"/>
    <w:unhideWhenUsed/>
    <w:rsid w:val="00291eb8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f7d7f"/>
    <w:pPr>
      <w:widowControl/>
      <w:pBdr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7e61af"/>
    <w:pPr>
      <w:widowControl/>
      <w:pBdr/>
      <w:spacing w:beforeAutospacing="1" w:afterAutospacing="1"/>
    </w:pPr>
    <w:rPr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5474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utenettabelllys1">
    <w:name w:val="Rutenettabell lys1"/>
    <w:basedOn w:val="Vanligtabell"/>
    <w:uiPriority w:val="40"/>
    <w:rsid w:val="00ae7b6b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LibreOffice/5.4.1.2$Windows_x86 LibreOffice_project/ea7cb86e6eeb2bf3a5af73a8f7777ac570321527</Application>
  <Pages>2</Pages>
  <Words>324</Words>
  <Characters>1722</Characters>
  <CharactersWithSpaces>2021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2021-11-08T17:34:00Z</dcterms:created>
  <dc:creator>Miss Liinika</dc:creator>
  <dc:description/>
  <dc:language>nb-NO</dc:language>
  <cp:lastModifiedBy>Eileen Othilie Olaisen Gunnerød</cp:lastModifiedBy>
  <dcterms:modified xsi:type="dcterms:W3CDTF">2022-01-06T22:46:00Z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